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30148" w14:textId="77777777" w:rsidR="00C7321E" w:rsidRPr="00FD2566" w:rsidRDefault="00C7321E" w:rsidP="00C7321E">
      <w:pPr>
        <w:pStyle w:val="NoSpacing"/>
        <w:spacing w:after="160" w:line="240" w:lineRule="auto"/>
        <w:rPr>
          <w:rFonts w:ascii="Cambria" w:eastAsia="Calibri" w:hAnsi="Cambria"/>
          <w:caps/>
          <w:sz w:val="24"/>
          <w:szCs w:val="24"/>
        </w:rPr>
      </w:pPr>
      <w:r w:rsidRPr="00FD2566">
        <w:rPr>
          <w:rFonts w:ascii="Cambria" w:eastAsia="Calibri" w:hAnsi="Cambria"/>
          <w:caps/>
          <w:sz w:val="24"/>
          <w:szCs w:val="24"/>
        </w:rPr>
        <w:t>Министерство образования и науки</w:t>
      </w:r>
    </w:p>
    <w:p w14:paraId="4EB517D9" w14:textId="77777777" w:rsidR="00C7321E" w:rsidRPr="00FD2566" w:rsidRDefault="00C7321E" w:rsidP="00C7321E">
      <w:pPr>
        <w:pStyle w:val="NoSpacing"/>
        <w:spacing w:after="160" w:line="240" w:lineRule="auto"/>
        <w:rPr>
          <w:rFonts w:ascii="Cambria" w:eastAsia="Calibri" w:hAnsi="Cambria"/>
          <w:caps/>
          <w:sz w:val="24"/>
          <w:szCs w:val="24"/>
        </w:rPr>
      </w:pPr>
      <w:r w:rsidRPr="00FD2566">
        <w:rPr>
          <w:rFonts w:ascii="Cambria" w:eastAsia="Calibri" w:hAnsi="Cambria"/>
          <w:caps/>
          <w:sz w:val="24"/>
          <w:szCs w:val="24"/>
        </w:rPr>
        <w:t>Санкт-Петербургский национальный исследовательский университет информационных технологий, механики и оптики</w:t>
      </w:r>
    </w:p>
    <w:p w14:paraId="1460C0DE" w14:textId="77777777" w:rsidR="003E2E10" w:rsidRPr="00FD2566" w:rsidRDefault="00C7321E" w:rsidP="00C7321E">
      <w:pPr>
        <w:pStyle w:val="NoSpacing"/>
        <w:spacing w:after="160" w:line="240" w:lineRule="auto"/>
        <w:rPr>
          <w:rFonts w:ascii="Cambria" w:hAnsi="Cambria"/>
          <w:caps/>
          <w:sz w:val="24"/>
          <w:szCs w:val="24"/>
        </w:rPr>
      </w:pPr>
      <w:r w:rsidRPr="00FD2566">
        <w:rPr>
          <w:rFonts w:ascii="Cambria" w:hAnsi="Cambria"/>
          <w:caps/>
          <w:sz w:val="24"/>
          <w:szCs w:val="24"/>
        </w:rPr>
        <w:t>Факультет инфокоммуникационных технологий</w:t>
      </w:r>
    </w:p>
    <w:p w14:paraId="7C96066C" w14:textId="77777777" w:rsidR="00C7321E" w:rsidRPr="00FD2566" w:rsidRDefault="00C7321E" w:rsidP="002F4BB6">
      <w:pPr>
        <w:pStyle w:val="NoSpacing"/>
        <w:spacing w:after="1600"/>
        <w:rPr>
          <w:rFonts w:ascii="Cambria" w:hAnsi="Cambria"/>
          <w:caps/>
          <w:sz w:val="24"/>
          <w:szCs w:val="24"/>
        </w:rPr>
      </w:pPr>
      <w:bookmarkStart w:id="0" w:name="_GoBack"/>
      <w:bookmarkEnd w:id="0"/>
    </w:p>
    <w:p w14:paraId="22814F6D" w14:textId="77777777" w:rsidR="00C7321E" w:rsidRPr="00FD2566" w:rsidRDefault="00C7321E" w:rsidP="00C7321E">
      <w:pPr>
        <w:pStyle w:val="NoSpacing"/>
        <w:rPr>
          <w:rFonts w:ascii="Cambria" w:hAnsi="Cambria"/>
          <w:caps/>
          <w:sz w:val="48"/>
          <w:szCs w:val="48"/>
        </w:rPr>
      </w:pPr>
      <w:r w:rsidRPr="00FD2566">
        <w:rPr>
          <w:rFonts w:ascii="Cambria" w:hAnsi="Cambria"/>
          <w:caps/>
          <w:sz w:val="48"/>
          <w:szCs w:val="48"/>
        </w:rPr>
        <w:t>Отчет</w:t>
      </w:r>
    </w:p>
    <w:p w14:paraId="55D0DB8B" w14:textId="4E1DB992" w:rsidR="00F70574" w:rsidRPr="00F25258" w:rsidRDefault="003E2E10" w:rsidP="00C7321E">
      <w:pPr>
        <w:pStyle w:val="NoSpacing"/>
        <w:rPr>
          <w:rFonts w:ascii="Cambria" w:hAnsi="Cambria"/>
          <w:sz w:val="40"/>
          <w:szCs w:val="40"/>
        </w:rPr>
      </w:pPr>
      <w:r w:rsidRPr="00C7321E">
        <w:rPr>
          <w:rFonts w:ascii="Cambria" w:hAnsi="Cambria"/>
          <w:sz w:val="40"/>
          <w:szCs w:val="40"/>
        </w:rPr>
        <w:t>по лабораторной</w:t>
      </w:r>
      <w:r w:rsidR="00357BF7" w:rsidRPr="00C7321E">
        <w:rPr>
          <w:rFonts w:ascii="Cambria" w:hAnsi="Cambria"/>
          <w:sz w:val="40"/>
          <w:szCs w:val="40"/>
        </w:rPr>
        <w:t xml:space="preserve"> работ</w:t>
      </w:r>
      <w:r w:rsidRPr="00C7321E">
        <w:rPr>
          <w:rFonts w:ascii="Cambria" w:hAnsi="Cambria"/>
          <w:sz w:val="40"/>
          <w:szCs w:val="40"/>
        </w:rPr>
        <w:t>е</w:t>
      </w:r>
      <w:r w:rsidR="00357BF7" w:rsidRPr="00C7321E">
        <w:rPr>
          <w:rFonts w:ascii="Cambria" w:hAnsi="Cambria"/>
          <w:sz w:val="40"/>
          <w:szCs w:val="40"/>
        </w:rPr>
        <w:t xml:space="preserve"> №</w:t>
      </w:r>
      <w:r w:rsidRPr="00C7321E">
        <w:rPr>
          <w:rFonts w:ascii="Cambria" w:hAnsi="Cambria"/>
          <w:sz w:val="40"/>
          <w:szCs w:val="40"/>
        </w:rPr>
        <w:t> </w:t>
      </w:r>
      <w:r w:rsidR="00F25258" w:rsidRPr="00F25258">
        <w:rPr>
          <w:rFonts w:ascii="Cambria" w:hAnsi="Cambria"/>
          <w:sz w:val="40"/>
          <w:szCs w:val="40"/>
        </w:rPr>
        <w:t>5</w:t>
      </w:r>
    </w:p>
    <w:p w14:paraId="5A5F3D30" w14:textId="2C209430" w:rsidR="00C20616" w:rsidRDefault="00F25258" w:rsidP="009E7DAB">
      <w:pPr>
        <w:pStyle w:val="NoSpacing"/>
        <w:rPr>
          <w:rFonts w:ascii="Cambria" w:eastAsia="Calibri" w:hAnsi="Cambria"/>
          <w:b/>
          <w:sz w:val="40"/>
          <w:szCs w:val="40"/>
        </w:rPr>
      </w:pPr>
      <w:r w:rsidRPr="00F25258">
        <w:rPr>
          <w:rFonts w:ascii="Cambria" w:eastAsia="Calibri" w:hAnsi="Cambria"/>
          <w:b/>
          <w:sz w:val="40"/>
          <w:szCs w:val="40"/>
        </w:rPr>
        <w:t>Знакомство с работой продуктов ViPNet. Знакомство с интерфейсом программных комплексов. Автоматическое определение свойств защищенных узлов, их доступности. Удаленный доступ АРМ к ресурсам локальной сети</w:t>
      </w:r>
    </w:p>
    <w:p w14:paraId="5F2AD630" w14:textId="5A2BB8D9" w:rsidR="00C7321E" w:rsidRDefault="00B23F46" w:rsidP="009E7DAB">
      <w:pPr>
        <w:pStyle w:val="NoSpacing"/>
        <w:rPr>
          <w:rFonts w:ascii="Cambria" w:hAnsi="Cambria"/>
        </w:rPr>
      </w:pPr>
      <w:r w:rsidRPr="00C73FA1">
        <w:rPr>
          <w:rFonts w:ascii="Cambria" w:hAnsi="Cambria"/>
        </w:rPr>
        <w:t>по дисциплине</w:t>
      </w:r>
      <w:r>
        <w:rPr>
          <w:rFonts w:ascii="Cambria" w:hAnsi="Cambria"/>
        </w:rPr>
        <w:t xml:space="preserve"> </w:t>
      </w:r>
      <w:r w:rsidRPr="00C73FA1">
        <w:rPr>
          <w:rFonts w:ascii="Cambria" w:hAnsi="Cambria"/>
        </w:rPr>
        <w:t>«</w:t>
      </w:r>
      <w:r w:rsidR="008936B8" w:rsidRPr="008936B8">
        <w:rPr>
          <w:rFonts w:ascii="Cambria" w:hAnsi="Cambria"/>
        </w:rPr>
        <w:t>Информационная безопасность в инфокоммуникационных системах</w:t>
      </w:r>
      <w:r w:rsidRPr="00C73FA1">
        <w:rPr>
          <w:rFonts w:ascii="Cambria" w:hAnsi="Cambria"/>
        </w:rPr>
        <w:t>»</w:t>
      </w:r>
    </w:p>
    <w:p w14:paraId="6AA483BB" w14:textId="77777777" w:rsidR="009E7DAB" w:rsidRPr="009E7DAB" w:rsidRDefault="009E7DAB" w:rsidP="009E7DAB">
      <w:pPr>
        <w:pStyle w:val="NoSpacing"/>
        <w:rPr>
          <w:rFonts w:ascii="Cambria" w:hAnsi="Cambria"/>
        </w:rPr>
      </w:pPr>
    </w:p>
    <w:p w14:paraId="0967CB4E" w14:textId="13CC17BC" w:rsidR="003E2E10" w:rsidRDefault="00C7321E" w:rsidP="00C7321E">
      <w:pPr>
        <w:pStyle w:val="NoSpacing"/>
        <w:jc w:val="right"/>
        <w:rPr>
          <w:rFonts w:ascii="Cambria" w:eastAsia="Calibri" w:hAnsi="Cambria"/>
          <w:b/>
        </w:rPr>
      </w:pPr>
      <w:r w:rsidRPr="00FD2566">
        <w:rPr>
          <w:rFonts w:ascii="Cambria" w:eastAsia="Calibri" w:hAnsi="Cambria"/>
          <w:b/>
        </w:rPr>
        <w:t xml:space="preserve">Выполнил: студент группы </w:t>
      </w:r>
      <w:r w:rsidRPr="00FD2566">
        <w:rPr>
          <w:rFonts w:ascii="Cambria" w:eastAsia="Calibri" w:hAnsi="Cambria"/>
          <w:b/>
          <w:lang w:val="en-US"/>
        </w:rPr>
        <w:t>K</w:t>
      </w:r>
      <w:r w:rsidRPr="00FD2566">
        <w:rPr>
          <w:rFonts w:ascii="Cambria" w:eastAsia="Calibri" w:hAnsi="Cambria"/>
          <w:b/>
        </w:rPr>
        <w:t>4</w:t>
      </w:r>
      <w:r w:rsidR="00390839">
        <w:rPr>
          <w:rFonts w:ascii="Cambria" w:eastAsia="Calibri" w:hAnsi="Cambria"/>
          <w:b/>
        </w:rPr>
        <w:t xml:space="preserve">220 </w:t>
      </w:r>
    </w:p>
    <w:p w14:paraId="17B73289" w14:textId="6E7CA02E" w:rsidR="008936B8" w:rsidRPr="008936B8" w:rsidRDefault="008936B8" w:rsidP="00C7321E">
      <w:pPr>
        <w:pStyle w:val="NoSpacing"/>
        <w:jc w:val="right"/>
        <w:rPr>
          <w:rFonts w:ascii="Cambria" w:eastAsia="Calibri" w:hAnsi="Cambria"/>
          <w:b/>
        </w:rPr>
      </w:pPr>
      <w:r>
        <w:rPr>
          <w:rFonts w:ascii="Cambria" w:eastAsia="Calibri" w:hAnsi="Cambria"/>
          <w:b/>
        </w:rPr>
        <w:t>Кислюк Игорь Витальевич</w:t>
      </w:r>
    </w:p>
    <w:p w14:paraId="6DEF16F8" w14:textId="2BDEB951" w:rsidR="00C7321E" w:rsidRPr="00FD2566" w:rsidRDefault="00C7321E" w:rsidP="00C7321E">
      <w:pPr>
        <w:pStyle w:val="NoSpacing"/>
        <w:jc w:val="right"/>
        <w:rPr>
          <w:rFonts w:ascii="Cambria" w:eastAsia="Calibri" w:hAnsi="Cambria"/>
          <w:b/>
        </w:rPr>
      </w:pPr>
      <w:r w:rsidRPr="00FD2566">
        <w:rPr>
          <w:rFonts w:ascii="Cambria" w:eastAsia="Calibri" w:hAnsi="Cambria"/>
          <w:b/>
        </w:rPr>
        <w:t xml:space="preserve">Проверил: к.т.н., доцент </w:t>
      </w:r>
      <w:r w:rsidR="008936B8">
        <w:rPr>
          <w:rFonts w:ascii="Cambria" w:eastAsia="Calibri" w:hAnsi="Cambria"/>
          <w:b/>
        </w:rPr>
        <w:t>И</w:t>
      </w:r>
      <w:r w:rsidRPr="00FD2566">
        <w:rPr>
          <w:rFonts w:ascii="Cambria" w:eastAsia="Calibri" w:hAnsi="Cambria"/>
          <w:b/>
        </w:rPr>
        <w:t>.</w:t>
      </w:r>
      <w:r w:rsidR="008936B8">
        <w:rPr>
          <w:rFonts w:ascii="Cambria" w:eastAsia="Calibri" w:hAnsi="Cambria"/>
          <w:b/>
        </w:rPr>
        <w:t>В</w:t>
      </w:r>
      <w:r w:rsidRPr="00FD2566">
        <w:rPr>
          <w:rFonts w:ascii="Cambria" w:eastAsia="Calibri" w:hAnsi="Cambria"/>
          <w:b/>
        </w:rPr>
        <w:t xml:space="preserve">. </w:t>
      </w:r>
      <w:r w:rsidR="008936B8">
        <w:rPr>
          <w:rFonts w:ascii="Cambria" w:eastAsia="Calibri" w:hAnsi="Cambria"/>
          <w:b/>
        </w:rPr>
        <w:t>Ананченко</w:t>
      </w:r>
    </w:p>
    <w:p w14:paraId="08512BAC" w14:textId="77777777" w:rsidR="00513D7C" w:rsidRDefault="00513D7C" w:rsidP="00237BD9">
      <w:pPr>
        <w:pStyle w:val="NoSpacing"/>
        <w:rPr>
          <w:rFonts w:ascii="Cambria" w:hAnsi="Cambria"/>
          <w:sz w:val="24"/>
          <w:szCs w:val="24"/>
        </w:rPr>
      </w:pPr>
    </w:p>
    <w:p w14:paraId="3761E9A0" w14:textId="6564EF47" w:rsidR="00513D7C" w:rsidRPr="00D95060" w:rsidRDefault="00513D7C" w:rsidP="00F25258">
      <w:pPr>
        <w:pStyle w:val="NoSpacing"/>
        <w:jc w:val="both"/>
        <w:rPr>
          <w:rFonts w:ascii="Cambria" w:hAnsi="Cambria"/>
          <w:sz w:val="24"/>
          <w:szCs w:val="24"/>
        </w:rPr>
      </w:pPr>
    </w:p>
    <w:p w14:paraId="6C3C5D71" w14:textId="77777777" w:rsidR="00F25258" w:rsidRDefault="00F25258" w:rsidP="00237BD9">
      <w:pPr>
        <w:pStyle w:val="NoSpacing"/>
        <w:rPr>
          <w:rFonts w:ascii="Cambria" w:hAnsi="Cambria"/>
          <w:sz w:val="24"/>
          <w:szCs w:val="24"/>
        </w:rPr>
      </w:pPr>
    </w:p>
    <w:p w14:paraId="424C7E36" w14:textId="77777777" w:rsidR="00513D7C" w:rsidRDefault="00513D7C" w:rsidP="00237BD9">
      <w:pPr>
        <w:pStyle w:val="NoSpacing"/>
        <w:rPr>
          <w:rFonts w:ascii="Cambria" w:hAnsi="Cambria"/>
          <w:sz w:val="24"/>
          <w:szCs w:val="24"/>
        </w:rPr>
      </w:pPr>
    </w:p>
    <w:p w14:paraId="0B92A45A" w14:textId="77777777" w:rsidR="00513D7C" w:rsidRDefault="00513D7C" w:rsidP="00237BD9">
      <w:pPr>
        <w:pStyle w:val="NoSpacing"/>
        <w:rPr>
          <w:rFonts w:ascii="Cambria" w:hAnsi="Cambria"/>
          <w:sz w:val="24"/>
          <w:szCs w:val="24"/>
        </w:rPr>
      </w:pPr>
    </w:p>
    <w:p w14:paraId="13B7D628" w14:textId="77777777" w:rsidR="00513D7C" w:rsidRDefault="00513D7C" w:rsidP="00237BD9">
      <w:pPr>
        <w:pStyle w:val="NoSpacing"/>
        <w:rPr>
          <w:rFonts w:ascii="Cambria" w:hAnsi="Cambria"/>
          <w:sz w:val="24"/>
          <w:szCs w:val="24"/>
        </w:rPr>
      </w:pPr>
    </w:p>
    <w:p w14:paraId="0E9F7E9F" w14:textId="77777777" w:rsidR="00513D7C" w:rsidRDefault="00513D7C" w:rsidP="00237BD9">
      <w:pPr>
        <w:pStyle w:val="NoSpacing"/>
        <w:rPr>
          <w:rFonts w:ascii="Cambria" w:hAnsi="Cambria"/>
          <w:sz w:val="24"/>
          <w:szCs w:val="24"/>
        </w:rPr>
      </w:pPr>
    </w:p>
    <w:p w14:paraId="17C9552F" w14:textId="77777777" w:rsidR="00357BF7" w:rsidRPr="00FD2566" w:rsidRDefault="00357BF7" w:rsidP="00237BD9">
      <w:pPr>
        <w:pStyle w:val="NoSpacing"/>
        <w:rPr>
          <w:rFonts w:ascii="Cambria" w:hAnsi="Cambria"/>
          <w:sz w:val="24"/>
          <w:szCs w:val="24"/>
        </w:rPr>
      </w:pPr>
      <w:r w:rsidRPr="00FD2566">
        <w:rPr>
          <w:rFonts w:ascii="Cambria" w:hAnsi="Cambria"/>
          <w:sz w:val="24"/>
          <w:szCs w:val="24"/>
        </w:rPr>
        <w:t>Санкт-Петербург</w:t>
      </w:r>
    </w:p>
    <w:p w14:paraId="21D5A120" w14:textId="0B0E675A" w:rsidR="003E2E10" w:rsidRDefault="00357BF7" w:rsidP="00237BD9">
      <w:pPr>
        <w:pStyle w:val="NoSpacing"/>
      </w:pPr>
      <w:r w:rsidRPr="00FD2566">
        <w:rPr>
          <w:rFonts w:ascii="Cambria" w:hAnsi="Cambria"/>
          <w:sz w:val="24"/>
          <w:szCs w:val="24"/>
        </w:rPr>
        <w:t>201</w:t>
      </w:r>
      <w:r w:rsidR="008936B8">
        <w:rPr>
          <w:rFonts w:ascii="Cambria" w:hAnsi="Cambria"/>
          <w:sz w:val="24"/>
          <w:szCs w:val="24"/>
        </w:rPr>
        <w:t>8</w:t>
      </w:r>
      <w:r w:rsidR="003E2E10">
        <w:br w:type="page"/>
      </w:r>
    </w:p>
    <w:p w14:paraId="1B93132E" w14:textId="4FC8E364" w:rsidR="000B1AE0" w:rsidRDefault="008936B8" w:rsidP="00A41565">
      <w:pPr>
        <w:pStyle w:val="Heading2"/>
      </w:pPr>
      <w:r>
        <w:lastRenderedPageBreak/>
        <w:t>Задание</w:t>
      </w:r>
      <w:r w:rsidR="000B1AE0">
        <w:t>.</w:t>
      </w:r>
    </w:p>
    <w:p w14:paraId="240052DA" w14:textId="4A58CB3C" w:rsidR="00903682" w:rsidRPr="00903682" w:rsidRDefault="00903682" w:rsidP="00903682">
      <w:pPr>
        <w:pStyle w:val="NormalWeb"/>
        <w:rPr>
          <w:b/>
        </w:rPr>
      </w:pPr>
      <w:r>
        <w:rPr>
          <w:rFonts w:ascii="TimesNewRomanPSMT" w:hAnsi="TimesNewRomanPSMT"/>
          <w:sz w:val="28"/>
          <w:szCs w:val="28"/>
        </w:rPr>
        <w:t xml:space="preserve">Сконфигурировать стенды, согласно приведенному описанию. Выполнить проверку работоспособности полученной компьютерной сети </w:t>
      </w:r>
    </w:p>
    <w:p w14:paraId="5FE7B727" w14:textId="359FF2EE" w:rsidR="00E12804" w:rsidRDefault="00E12804" w:rsidP="00903682">
      <w:pPr>
        <w:pStyle w:val="Heading2"/>
        <w:numPr>
          <w:ilvl w:val="0"/>
          <w:numId w:val="0"/>
        </w:numPr>
        <w:ind w:firstLine="709"/>
      </w:pPr>
    </w:p>
    <w:p w14:paraId="3604FB55" w14:textId="7E7E48E7" w:rsidR="00E878E7" w:rsidRDefault="00C20616" w:rsidP="00C20616">
      <w:pPr>
        <w:pStyle w:val="Heading2"/>
      </w:pPr>
      <w:r>
        <w:t>Ход работы</w:t>
      </w:r>
    </w:p>
    <w:p w14:paraId="66CAF301" w14:textId="395B724C" w:rsidR="00903682" w:rsidRPr="00903682" w:rsidRDefault="00903682" w:rsidP="00903682">
      <w:pPr>
        <w:spacing w:before="100" w:beforeAutospacing="1" w:after="100" w:afterAutospacing="1"/>
        <w:ind w:firstLine="0"/>
        <w:contextualSpacing w:val="0"/>
        <w:jc w:val="left"/>
        <w:rPr>
          <w:rFonts w:ascii="Times New Roman" w:eastAsia="Times New Roman" w:hAnsi="Times New Roman" w:cs="Times New Roman"/>
          <w:sz w:val="24"/>
          <w:szCs w:val="24"/>
        </w:rPr>
      </w:pPr>
      <w:r w:rsidRPr="00903682">
        <w:rPr>
          <w:rFonts w:ascii="TimesNewRomanPS" w:eastAsia="Times New Roman" w:hAnsi="TimesNewRomanPS" w:cs="Times New Roman"/>
          <w:b/>
          <w:bCs/>
        </w:rPr>
        <w:t>Схема стенда</w:t>
      </w:r>
      <w:r w:rsidRPr="00903682">
        <w:rPr>
          <w:rFonts w:ascii="TimesNewRomanPSMT" w:eastAsia="Times New Roman" w:hAnsi="TimesNewRomanPSMT" w:cs="Times New Roman"/>
        </w:rPr>
        <w:t xml:space="preserve"> </w:t>
      </w:r>
    </w:p>
    <w:p w14:paraId="12D95F42" w14:textId="77777777" w:rsidR="00903682" w:rsidRPr="00903682" w:rsidRDefault="00903682" w:rsidP="00903682">
      <w:pPr>
        <w:spacing w:before="100" w:beforeAutospacing="1" w:after="100" w:afterAutospacing="1"/>
        <w:ind w:firstLine="0"/>
        <w:contextualSpacing w:val="0"/>
        <w:rPr>
          <w:rFonts w:ascii="Times New Roman" w:eastAsia="Times New Roman" w:hAnsi="Times New Roman" w:cs="Times New Roman"/>
          <w:sz w:val="24"/>
          <w:szCs w:val="24"/>
        </w:rPr>
      </w:pPr>
      <w:r w:rsidRPr="00903682">
        <w:rPr>
          <w:rFonts w:ascii="TimesNewRomanPSMT" w:eastAsia="Times New Roman" w:hAnsi="TimesNewRomanPSMT" w:cs="Times New Roman"/>
        </w:rPr>
        <w:t xml:space="preserve">Все узлы стенда могут находиться в одном сегменте ЛВС или быть установлены в разных сегментах. В последнем случае необходимо выполнить требование настройки маршрутизации пакетов через узел Coordinator 1. На узлах Client 1 и Client 2 рекомендуется установить шлюзом по умолчанию интерфейс узла Coordinator1 </w:t>
      </w:r>
    </w:p>
    <w:p w14:paraId="38281E0D" w14:textId="77777777" w:rsidR="00903682" w:rsidRPr="00903682" w:rsidRDefault="00903682" w:rsidP="00903682">
      <w:pPr>
        <w:spacing w:before="100" w:beforeAutospacing="1" w:after="100" w:afterAutospacing="1"/>
        <w:ind w:firstLine="0"/>
        <w:contextualSpacing w:val="0"/>
        <w:jc w:val="left"/>
        <w:rPr>
          <w:rFonts w:ascii="Times New Roman" w:eastAsia="Times New Roman" w:hAnsi="Times New Roman" w:cs="Times New Roman"/>
          <w:sz w:val="24"/>
          <w:szCs w:val="24"/>
        </w:rPr>
      </w:pPr>
      <w:r w:rsidRPr="00903682">
        <w:rPr>
          <w:rFonts w:ascii="TimesNewRomanPSMT" w:eastAsia="Times New Roman" w:hAnsi="TimesNewRomanPSMT" w:cs="Times New Roman"/>
        </w:rPr>
        <w:t xml:space="preserve">Данный стенд позволяет: </w:t>
      </w:r>
    </w:p>
    <w:p w14:paraId="76159F9A" w14:textId="77777777" w:rsidR="00903682" w:rsidRPr="00903682" w:rsidRDefault="00903682" w:rsidP="00903682">
      <w:pPr>
        <w:numPr>
          <w:ilvl w:val="0"/>
          <w:numId w:val="33"/>
        </w:numPr>
        <w:spacing w:before="100" w:beforeAutospacing="1" w:after="100" w:afterAutospacing="1"/>
        <w:contextualSpacing w:val="0"/>
        <w:jc w:val="left"/>
        <w:rPr>
          <w:rFonts w:ascii="SymbolMT" w:eastAsia="Times New Roman" w:hAnsi="SymbolMT" w:cs="Times New Roman"/>
        </w:rPr>
      </w:pPr>
      <w:r w:rsidRPr="00903682">
        <w:rPr>
          <w:rFonts w:ascii="TimesNewRomanPSMT" w:eastAsia="Times New Roman" w:hAnsi="TimesNewRomanPSMT" w:cs="Times New Roman"/>
        </w:rPr>
        <w:t xml:space="preserve">познакомиться с интерфейсом программных комплексов; </w:t>
      </w:r>
    </w:p>
    <w:p w14:paraId="3698D0B4" w14:textId="77777777" w:rsidR="00903682" w:rsidRPr="00903682" w:rsidRDefault="00903682" w:rsidP="00903682">
      <w:pPr>
        <w:numPr>
          <w:ilvl w:val="0"/>
          <w:numId w:val="33"/>
        </w:numPr>
        <w:spacing w:before="100" w:beforeAutospacing="1" w:after="100" w:afterAutospacing="1"/>
        <w:contextualSpacing w:val="0"/>
        <w:jc w:val="left"/>
        <w:rPr>
          <w:rFonts w:ascii="SymbolMT" w:eastAsia="Times New Roman" w:hAnsi="SymbolMT" w:cs="Times New Roman"/>
        </w:rPr>
      </w:pPr>
      <w:r w:rsidRPr="00903682">
        <w:rPr>
          <w:rFonts w:ascii="TimesNewRomanPSMT" w:eastAsia="Times New Roman" w:hAnsi="TimesNewRomanPSMT" w:cs="Times New Roman"/>
        </w:rPr>
        <w:t xml:space="preserve">увидеть возможности по автоматическому определению свойств защищенных узлов, их доступности; </w:t>
      </w:r>
    </w:p>
    <w:p w14:paraId="1F8B69AD" w14:textId="6D002369" w:rsidR="00903682" w:rsidRPr="00903682" w:rsidRDefault="00903682" w:rsidP="00903682">
      <w:pPr>
        <w:spacing w:after="0"/>
        <w:ind w:firstLine="0"/>
        <w:contextualSpacing w:val="0"/>
        <w:jc w:val="center"/>
        <w:rPr>
          <w:rFonts w:ascii="Times New Roman" w:eastAsia="Times New Roman" w:hAnsi="Times New Roman" w:cs="Times New Roman"/>
          <w:sz w:val="24"/>
          <w:szCs w:val="24"/>
        </w:rPr>
      </w:pPr>
      <w:r w:rsidRPr="00903682">
        <w:rPr>
          <w:rFonts w:ascii="Times New Roman" w:eastAsia="Times New Roman" w:hAnsi="Times New Roman" w:cs="Times New Roman"/>
          <w:sz w:val="24"/>
          <w:szCs w:val="24"/>
        </w:rPr>
        <w:fldChar w:fldCharType="begin"/>
      </w:r>
      <w:r w:rsidRPr="00903682">
        <w:rPr>
          <w:rFonts w:ascii="Times New Roman" w:eastAsia="Times New Roman" w:hAnsi="Times New Roman" w:cs="Times New Roman"/>
          <w:sz w:val="24"/>
          <w:szCs w:val="24"/>
        </w:rPr>
        <w:instrText xml:space="preserve"> INCLUDEPICTURE "/var/folders/wn/1_y_3t955k7ddy21h9vd320c0000gn/T/com.microsoft.Word/WebArchiveCopyPasteTempFiles/page1image31539616" \* MERGEFORMATINET </w:instrText>
      </w:r>
      <w:r w:rsidRPr="00903682">
        <w:rPr>
          <w:rFonts w:ascii="Times New Roman" w:eastAsia="Times New Roman" w:hAnsi="Times New Roman" w:cs="Times New Roman"/>
          <w:sz w:val="24"/>
          <w:szCs w:val="24"/>
        </w:rPr>
        <w:fldChar w:fldCharType="separate"/>
      </w:r>
      <w:r w:rsidRPr="00903682">
        <w:rPr>
          <w:rFonts w:ascii="Times New Roman" w:eastAsia="Times New Roman" w:hAnsi="Times New Roman" w:cs="Times New Roman"/>
          <w:noProof/>
          <w:sz w:val="24"/>
          <w:szCs w:val="24"/>
        </w:rPr>
        <w:drawing>
          <wp:inline distT="0" distB="0" distL="0" distR="0" wp14:anchorId="06551BA2" wp14:editId="213A495A">
            <wp:extent cx="3211830" cy="1383030"/>
            <wp:effectExtent l="0" t="0" r="1270" b="1270"/>
            <wp:docPr id="11" name="Picture 11" descr="page1image3153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15396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1830" cy="1383030"/>
                    </a:xfrm>
                    <a:prstGeom prst="rect">
                      <a:avLst/>
                    </a:prstGeom>
                    <a:noFill/>
                    <a:ln>
                      <a:noFill/>
                    </a:ln>
                  </pic:spPr>
                </pic:pic>
              </a:graphicData>
            </a:graphic>
          </wp:inline>
        </w:drawing>
      </w:r>
      <w:r w:rsidRPr="00903682">
        <w:rPr>
          <w:rFonts w:ascii="Times New Roman" w:eastAsia="Times New Roman" w:hAnsi="Times New Roman" w:cs="Times New Roman"/>
          <w:sz w:val="24"/>
          <w:szCs w:val="24"/>
        </w:rPr>
        <w:fldChar w:fldCharType="end"/>
      </w:r>
    </w:p>
    <w:p w14:paraId="4261D4FC" w14:textId="77777777" w:rsidR="00903682" w:rsidRPr="00903682" w:rsidRDefault="00903682" w:rsidP="00903682">
      <w:pPr>
        <w:numPr>
          <w:ilvl w:val="0"/>
          <w:numId w:val="34"/>
        </w:numPr>
        <w:spacing w:before="100" w:beforeAutospacing="1" w:after="100" w:afterAutospacing="1"/>
        <w:contextualSpacing w:val="0"/>
        <w:jc w:val="left"/>
        <w:rPr>
          <w:rFonts w:ascii="SymbolMT" w:eastAsia="Times New Roman" w:hAnsi="SymbolMT" w:cs="Times New Roman"/>
        </w:rPr>
      </w:pPr>
      <w:r w:rsidRPr="00903682">
        <w:rPr>
          <w:rFonts w:ascii="TimesNewRomanPSMT" w:eastAsia="Times New Roman" w:hAnsi="TimesNewRomanPSMT" w:cs="Times New Roman"/>
        </w:rPr>
        <w:t xml:space="preserve">испытать систему однофакторной и двухфакторной авторизации; </w:t>
      </w:r>
    </w:p>
    <w:p w14:paraId="3E3497CC" w14:textId="77777777" w:rsidR="00903682" w:rsidRPr="00903682" w:rsidRDefault="00903682" w:rsidP="00903682">
      <w:pPr>
        <w:numPr>
          <w:ilvl w:val="0"/>
          <w:numId w:val="34"/>
        </w:numPr>
        <w:spacing w:before="100" w:beforeAutospacing="1" w:after="100" w:afterAutospacing="1"/>
        <w:contextualSpacing w:val="0"/>
        <w:jc w:val="left"/>
        <w:rPr>
          <w:rFonts w:ascii="SymbolMT" w:eastAsia="Times New Roman" w:hAnsi="SymbolMT" w:cs="Times New Roman"/>
        </w:rPr>
      </w:pPr>
      <w:r w:rsidRPr="00903682">
        <w:rPr>
          <w:rFonts w:ascii="TimesNewRomanPSMT" w:eastAsia="Times New Roman" w:hAnsi="TimesNewRomanPSMT" w:cs="Times New Roman"/>
        </w:rPr>
        <w:t xml:space="preserve">провести процесс инсталляции, настройки и запуска изделия в эксплуатацию проверить совместимость с программным и аппаратным окружением СКЗИ ViPNet и др. </w:t>
      </w:r>
    </w:p>
    <w:p w14:paraId="0BB18A22" w14:textId="77777777" w:rsidR="00903682" w:rsidRDefault="00903682" w:rsidP="00903682">
      <w:pPr>
        <w:keepNext/>
      </w:pPr>
      <w:r>
        <w:rPr>
          <w:noProof/>
          <w:lang w:val="en-US"/>
        </w:rPr>
        <w:lastRenderedPageBreak/>
        <w:drawing>
          <wp:inline distT="0" distB="0" distL="0" distR="0" wp14:anchorId="30424914" wp14:editId="67301625">
            <wp:extent cx="6119495" cy="344233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Screenshot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350CE92F" w14:textId="0D1A9B33"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1</w:t>
      </w:r>
      <w:r w:rsidR="004E273E">
        <w:rPr>
          <w:noProof/>
        </w:rPr>
        <w:fldChar w:fldCharType="end"/>
      </w:r>
      <w:r>
        <w:t xml:space="preserve"> – Пример установки ПО </w:t>
      </w:r>
      <w:r>
        <w:rPr>
          <w:lang w:val="en-US"/>
        </w:rPr>
        <w:t>VipNet</w:t>
      </w:r>
    </w:p>
    <w:p w14:paraId="57977813" w14:textId="77777777" w:rsidR="00903682" w:rsidRDefault="00903682" w:rsidP="00903682">
      <w:pPr>
        <w:keepNext/>
      </w:pPr>
      <w:r>
        <w:rPr>
          <w:noProof/>
          <w:lang w:val="en-US"/>
        </w:rPr>
        <w:drawing>
          <wp:inline distT="0" distB="0" distL="0" distR="0" wp14:anchorId="4F918987" wp14:editId="2D5ACC47">
            <wp:extent cx="6119495" cy="344233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_Screenshot_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68E65860" w14:textId="49915880"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2</w:t>
      </w:r>
      <w:r w:rsidR="004E273E">
        <w:rPr>
          <w:noProof/>
        </w:rPr>
        <w:fldChar w:fldCharType="end"/>
      </w:r>
      <w:r>
        <w:rPr>
          <w:lang w:val="en-US"/>
        </w:rPr>
        <w:t xml:space="preserve"> – </w:t>
      </w:r>
      <w:r>
        <w:t>Пример установленной программы</w:t>
      </w:r>
    </w:p>
    <w:p w14:paraId="4FBC7196" w14:textId="77777777" w:rsidR="00903682" w:rsidRDefault="00903682" w:rsidP="00903682">
      <w:pPr>
        <w:keepNext/>
      </w:pPr>
      <w:r>
        <w:rPr>
          <w:noProof/>
          <w:lang w:val="en-US"/>
        </w:rPr>
        <w:lastRenderedPageBreak/>
        <w:drawing>
          <wp:inline distT="0" distB="0" distL="0" distR="0" wp14:anchorId="15F11F82" wp14:editId="156FA873">
            <wp:extent cx="6119495" cy="344233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_Screenshot_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0B5E6754" w14:textId="37D75AA6"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3</w:t>
      </w:r>
      <w:r w:rsidR="004E273E">
        <w:rPr>
          <w:noProof/>
        </w:rPr>
        <w:fldChar w:fldCharType="end"/>
      </w:r>
      <w:r>
        <w:t xml:space="preserve"> – Пример окна выбора ключа</w:t>
      </w:r>
    </w:p>
    <w:p w14:paraId="06B537F4" w14:textId="77777777" w:rsidR="00903682" w:rsidRDefault="00903682" w:rsidP="00903682">
      <w:pPr>
        <w:keepNext/>
      </w:pPr>
      <w:r>
        <w:rPr>
          <w:noProof/>
          <w:lang w:val="en-US"/>
        </w:rPr>
        <w:drawing>
          <wp:inline distT="0" distB="0" distL="0" distR="0" wp14:anchorId="671756F3" wp14:editId="1E7ACC1B">
            <wp:extent cx="6119495" cy="34423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_Screenshot_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713035AC" w14:textId="38D0C51E"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4</w:t>
      </w:r>
      <w:r w:rsidR="004E273E">
        <w:rPr>
          <w:noProof/>
        </w:rPr>
        <w:fldChar w:fldCharType="end"/>
      </w:r>
      <w:r>
        <w:t xml:space="preserve"> – Пример окна успешной установки ключа</w:t>
      </w:r>
    </w:p>
    <w:p w14:paraId="6FC4EFEA" w14:textId="78BDD924" w:rsidR="00903682" w:rsidRDefault="00903682" w:rsidP="00903682">
      <w:pPr>
        <w:keepNext/>
      </w:pPr>
      <w:r>
        <w:rPr>
          <w:noProof/>
          <w:lang w:val="en-US"/>
        </w:rPr>
        <w:lastRenderedPageBreak/>
        <w:drawing>
          <wp:inline distT="0" distB="0" distL="0" distR="0" wp14:anchorId="70F7A4F1" wp14:editId="264033FD">
            <wp:extent cx="6119495" cy="344233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_Screenshot_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7134CC15" w14:textId="367839E5"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5</w:t>
      </w:r>
      <w:r w:rsidR="004E273E">
        <w:rPr>
          <w:noProof/>
        </w:rPr>
        <w:fldChar w:fldCharType="end"/>
      </w:r>
      <w:r>
        <w:t xml:space="preserve"> – Пример окна отправки сообщения клиенту</w:t>
      </w:r>
    </w:p>
    <w:p w14:paraId="20559FD1" w14:textId="77777777" w:rsidR="00903682" w:rsidRDefault="00903682" w:rsidP="00903682">
      <w:pPr>
        <w:keepNext/>
      </w:pPr>
      <w:r>
        <w:rPr>
          <w:noProof/>
          <w:lang w:val="en-US"/>
        </w:rPr>
        <w:drawing>
          <wp:inline distT="0" distB="0" distL="0" distR="0" wp14:anchorId="6BF7CDF1" wp14:editId="29A98FED">
            <wp:extent cx="6119495" cy="344233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Screenshot_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0FE0CDCD" w14:textId="7D20230D"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6</w:t>
      </w:r>
      <w:r w:rsidR="004E273E">
        <w:rPr>
          <w:noProof/>
        </w:rPr>
        <w:fldChar w:fldCharType="end"/>
      </w:r>
      <w:r>
        <w:t xml:space="preserve"> – Пример просмотра сведений о клиенте</w:t>
      </w:r>
    </w:p>
    <w:p w14:paraId="5EA80573" w14:textId="77777777" w:rsidR="00903682" w:rsidRDefault="00903682" w:rsidP="00903682">
      <w:pPr>
        <w:keepNext/>
      </w:pPr>
      <w:r>
        <w:rPr>
          <w:noProof/>
          <w:lang w:val="en-US"/>
        </w:rPr>
        <w:lastRenderedPageBreak/>
        <w:drawing>
          <wp:inline distT="0" distB="0" distL="0" distR="0" wp14:anchorId="27E037DC" wp14:editId="04312EEA">
            <wp:extent cx="6119495" cy="34423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_Screenshot_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6EE5EF15" w14:textId="6E44C12F"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7</w:t>
      </w:r>
      <w:r w:rsidR="004E273E">
        <w:rPr>
          <w:noProof/>
        </w:rPr>
        <w:fldChar w:fldCharType="end"/>
      </w:r>
      <w:r>
        <w:t xml:space="preserve"> – Пример сети с двух </w:t>
      </w:r>
      <w:r>
        <w:rPr>
          <w:noProof/>
        </w:rPr>
        <w:t>разных компьютеров</w:t>
      </w:r>
    </w:p>
    <w:p w14:paraId="2B35C56B" w14:textId="77777777" w:rsidR="00903682" w:rsidRDefault="00903682" w:rsidP="00903682">
      <w:pPr>
        <w:keepNext/>
      </w:pPr>
      <w:r>
        <w:rPr>
          <w:noProof/>
          <w:lang w:val="en-US"/>
        </w:rPr>
        <w:drawing>
          <wp:inline distT="0" distB="0" distL="0" distR="0" wp14:anchorId="57D05BA3" wp14:editId="13D88966">
            <wp:extent cx="6119495" cy="34423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_Screenshot_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48E35451" w14:textId="51BD7C15"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8</w:t>
      </w:r>
      <w:r w:rsidR="004E273E">
        <w:rPr>
          <w:noProof/>
        </w:rPr>
        <w:fldChar w:fldCharType="end"/>
      </w:r>
      <w:r>
        <w:t xml:space="preserve"> – Пример окна переписки двух клиентов</w:t>
      </w:r>
    </w:p>
    <w:p w14:paraId="6EDAE37F" w14:textId="77777777" w:rsidR="00903682" w:rsidRDefault="00903682" w:rsidP="00903682">
      <w:pPr>
        <w:keepNext/>
      </w:pPr>
      <w:r>
        <w:rPr>
          <w:noProof/>
          <w:lang w:val="en-US"/>
        </w:rPr>
        <w:lastRenderedPageBreak/>
        <w:drawing>
          <wp:inline distT="0" distB="0" distL="0" distR="0" wp14:anchorId="21F745ED" wp14:editId="6FF70ABA">
            <wp:extent cx="6119495" cy="344233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_Screenshot_2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4DBFCE10" w14:textId="3C39BFC8" w:rsidR="00DF419A"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9</w:t>
      </w:r>
      <w:r w:rsidR="004E273E">
        <w:rPr>
          <w:noProof/>
        </w:rPr>
        <w:fldChar w:fldCharType="end"/>
      </w:r>
      <w:r>
        <w:t xml:space="preserve"> – Пример окна переписки двух клиентов</w:t>
      </w:r>
    </w:p>
    <w:p w14:paraId="60B5F767" w14:textId="3FE102C2" w:rsidR="00903682" w:rsidRPr="00903682" w:rsidRDefault="00903682" w:rsidP="00903682"/>
    <w:p w14:paraId="0B929F2E" w14:textId="77777777" w:rsidR="00903682" w:rsidRPr="00903682" w:rsidRDefault="00903682" w:rsidP="00903682">
      <w:pPr>
        <w:spacing w:before="100" w:beforeAutospacing="1" w:after="100" w:afterAutospacing="1"/>
        <w:ind w:left="720" w:firstLine="0"/>
        <w:contextualSpacing w:val="0"/>
        <w:jc w:val="left"/>
        <w:rPr>
          <w:rFonts w:ascii="Times New Roman" w:eastAsia="Times New Roman" w:hAnsi="Times New Roman" w:cs="Times New Roman"/>
          <w:sz w:val="24"/>
          <w:szCs w:val="24"/>
        </w:rPr>
      </w:pPr>
      <w:r w:rsidRPr="00903682">
        <w:rPr>
          <w:rFonts w:ascii="Cambria" w:eastAsia="Times New Roman" w:hAnsi="Cambria" w:cs="Times New Roman"/>
          <w:b/>
          <w:bCs/>
        </w:rPr>
        <w:t xml:space="preserve">Удаленный доступ АРМ к ресурсам локальной сети </w:t>
      </w:r>
    </w:p>
    <w:p w14:paraId="12F16F58" w14:textId="77777777" w:rsidR="00903682" w:rsidRPr="00903682" w:rsidRDefault="00903682" w:rsidP="00903682">
      <w:pPr>
        <w:spacing w:before="100" w:beforeAutospacing="1" w:after="100" w:afterAutospacing="1"/>
        <w:ind w:left="720" w:firstLine="0"/>
        <w:contextualSpacing w:val="0"/>
        <w:jc w:val="left"/>
        <w:rPr>
          <w:rFonts w:ascii="Times New Roman" w:eastAsia="Times New Roman" w:hAnsi="Times New Roman" w:cs="Times New Roman"/>
          <w:sz w:val="24"/>
          <w:szCs w:val="24"/>
          <w:lang w:val="en-US"/>
        </w:rPr>
      </w:pPr>
      <w:r w:rsidRPr="00903682">
        <w:rPr>
          <w:rFonts w:ascii="TimesNewRomanPSMT" w:eastAsia="Times New Roman" w:hAnsi="TimesNewRomanPSMT" w:cs="Times New Roman"/>
        </w:rPr>
        <w:t>Используемые</w:t>
      </w:r>
      <w:r w:rsidRPr="00903682">
        <w:rPr>
          <w:rFonts w:ascii="TimesNewRomanPSMT" w:eastAsia="Times New Roman" w:hAnsi="TimesNewRomanPSMT" w:cs="Times New Roman"/>
          <w:lang w:val="en-US"/>
        </w:rPr>
        <w:t xml:space="preserve"> </w:t>
      </w:r>
      <w:r w:rsidRPr="00903682">
        <w:rPr>
          <w:rFonts w:ascii="TimesNewRomanPSMT" w:eastAsia="Times New Roman" w:hAnsi="TimesNewRomanPSMT" w:cs="Times New Roman"/>
        </w:rPr>
        <w:t>ключи</w:t>
      </w:r>
      <w:r w:rsidRPr="00903682">
        <w:rPr>
          <w:rFonts w:ascii="TimesNewRomanPSMT" w:eastAsia="Times New Roman" w:hAnsi="TimesNewRomanPSMT" w:cs="Times New Roman"/>
          <w:lang w:val="en-US"/>
        </w:rPr>
        <w:t xml:space="preserve">: Coordinator Windows1 Client Windows1 Client Windows2 </w:t>
      </w:r>
    </w:p>
    <w:p w14:paraId="53494F52" w14:textId="77777777" w:rsidR="00903682" w:rsidRPr="00903682" w:rsidRDefault="00903682" w:rsidP="00903682">
      <w:pPr>
        <w:spacing w:before="100" w:beforeAutospacing="1" w:after="100" w:afterAutospacing="1"/>
        <w:ind w:left="720" w:firstLine="0"/>
        <w:contextualSpacing w:val="0"/>
        <w:jc w:val="left"/>
        <w:rPr>
          <w:rFonts w:ascii="Times New Roman" w:eastAsia="Times New Roman" w:hAnsi="Times New Roman" w:cs="Times New Roman"/>
          <w:sz w:val="24"/>
          <w:szCs w:val="24"/>
        </w:rPr>
      </w:pPr>
      <w:r w:rsidRPr="00903682">
        <w:rPr>
          <w:rFonts w:ascii="TimesNewRomanPS" w:eastAsia="Times New Roman" w:hAnsi="TimesNewRomanPS" w:cs="Times New Roman"/>
          <w:b/>
          <w:bCs/>
        </w:rPr>
        <w:t xml:space="preserve">Схема стенда 2: </w:t>
      </w:r>
    </w:p>
    <w:p w14:paraId="3E74DA26" w14:textId="2F1E3EAE" w:rsidR="00903682" w:rsidRPr="00903682" w:rsidRDefault="00903682" w:rsidP="00903682">
      <w:pPr>
        <w:spacing w:before="100" w:beforeAutospacing="1" w:after="100" w:afterAutospacing="1"/>
        <w:ind w:left="720" w:firstLine="0"/>
        <w:contextualSpacing w:val="0"/>
        <w:jc w:val="left"/>
        <w:rPr>
          <w:rFonts w:ascii="Times New Roman" w:eastAsia="Times New Roman" w:hAnsi="Times New Roman" w:cs="Times New Roman"/>
          <w:sz w:val="24"/>
          <w:szCs w:val="24"/>
        </w:rPr>
      </w:pPr>
      <w:r w:rsidRPr="00903682">
        <w:rPr>
          <w:rFonts w:ascii="TimesNewRomanPSMT" w:eastAsia="Times New Roman" w:hAnsi="TimesNewRomanPSMT" w:cs="Times New Roman"/>
        </w:rPr>
        <w:t xml:space="preserve">Или: </w:t>
      </w:r>
    </w:p>
    <w:p w14:paraId="23E1CA15" w14:textId="365752C2" w:rsidR="00903682" w:rsidRPr="00903682" w:rsidRDefault="004E273E" w:rsidP="00903682">
      <w:pPr>
        <w:spacing w:before="100" w:beforeAutospacing="1" w:after="100" w:afterAutospacing="1"/>
        <w:ind w:left="720" w:firstLine="0"/>
        <w:contextualSpacing w:val="0"/>
        <w:rPr>
          <w:rFonts w:ascii="Times New Roman" w:eastAsia="Times New Roman" w:hAnsi="Times New Roman" w:cs="Times New Roman"/>
          <w:sz w:val="24"/>
          <w:szCs w:val="24"/>
        </w:rPr>
      </w:pPr>
      <w:r>
        <w:rPr>
          <w:noProof/>
        </w:rPr>
        <w:pict w14:anchorId="6ABB0B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6" type="#_x0000_t75" alt="page2image31698304" style="position:absolute;left:0;text-align:left;margin-left:134.6pt;margin-top:157.4pt;width:217.75pt;height:125.25pt;z-index:251659264;visibility:visible;mso-wrap-style:square;mso-wrap-edited:f;mso-width-percent:0;mso-height-percent:0;mso-width-percent:0;mso-height-percent:0">
            <v:imagedata r:id="rId18" o:title="page2image31698304"/>
            <w10:wrap type="topAndBottom"/>
          </v:shape>
        </w:pict>
      </w:r>
      <w:r w:rsidR="00903682" w:rsidRPr="00903682">
        <w:rPr>
          <w:rFonts w:ascii="TimesNewRomanPSMT" w:eastAsia="Times New Roman" w:hAnsi="TimesNewRomanPSMT" w:cs="Times New Roman"/>
        </w:rPr>
        <w:t xml:space="preserve">Удаленный доступ к ресурсам локальной сети можно продемонстрировать для узлов из другого сегмента сети или с имитацией доступа узлов по каналам общего пользования / беспроводным каналам. Для корректной работы схемы необходимо на туннелируемом ресурсе назначить шлюзом по умолчанию интерфейс узла Сооrdinator Windows. Предполагается, что между сегментами подсетей отсутствует широковещательный трафик. Шлюзом по умолчанию для узла Coordinator 1 следует назначить IP-адрес точки доступа и настроить маршруты для сегментов подсетей. </w:t>
      </w:r>
    </w:p>
    <w:p w14:paraId="49114F69" w14:textId="31A8471B" w:rsidR="00903682" w:rsidRPr="00903682" w:rsidRDefault="00903682" w:rsidP="00903682">
      <w:pPr>
        <w:jc w:val="left"/>
        <w:rPr>
          <w:rFonts w:ascii="TimesNewRomanPSMT" w:eastAsia="Times New Roman" w:hAnsi="TimesNewRomanPSMT" w:cs="Times New Roman"/>
        </w:rPr>
      </w:pPr>
      <w:r w:rsidRPr="00903682">
        <w:rPr>
          <w:rFonts w:ascii="TimesNewRomanPSMT" w:eastAsia="Times New Roman" w:hAnsi="TimesNewRomanPSMT" w:cs="Times New Roman"/>
        </w:rPr>
        <w:lastRenderedPageBreak/>
        <w:t>Данны</w:t>
      </w:r>
      <w:r>
        <w:rPr>
          <w:rFonts w:ascii="TimesNewRomanPSMT" w:eastAsia="Times New Roman" w:hAnsi="TimesNewRomanPSMT" w:cs="Times New Roman"/>
        </w:rPr>
        <w:t>й</w:t>
      </w:r>
      <w:r w:rsidRPr="00903682">
        <w:rPr>
          <w:rFonts w:ascii="TimesNewRomanPSMT" w:eastAsia="Times New Roman" w:hAnsi="TimesNewRomanPSMT" w:cs="Times New Roman"/>
        </w:rPr>
        <w:t xml:space="preserve"> стенд позволяет:</w:t>
      </w:r>
    </w:p>
    <w:p w14:paraId="478BD504" w14:textId="53E07511" w:rsidR="00903682" w:rsidRPr="00903682" w:rsidRDefault="00903682" w:rsidP="00903682">
      <w:pPr>
        <w:jc w:val="left"/>
        <w:rPr>
          <w:rFonts w:ascii="TimesNewRomanPSMT" w:eastAsia="Times New Roman" w:hAnsi="TimesNewRomanPSMT" w:cs="Times New Roman"/>
        </w:rPr>
      </w:pPr>
      <w:r w:rsidRPr="00903682">
        <w:rPr>
          <w:rFonts w:ascii="TimesNewRomanPSMT" w:eastAsia="Times New Roman" w:hAnsi="TimesNewRomanPSMT" w:cs="Times New Roman"/>
        </w:rPr>
        <w:t>• Испытать возможности ViPNet Coordinator как сервера IP-адресов для организации доступа к узлам, установленным за устройство с динамическим NAT;</w:t>
      </w:r>
    </w:p>
    <w:p w14:paraId="5A77CADA" w14:textId="77777777" w:rsidR="00903682" w:rsidRPr="00903682" w:rsidRDefault="00903682" w:rsidP="00903682">
      <w:pPr>
        <w:jc w:val="left"/>
        <w:rPr>
          <w:rFonts w:ascii="TimesNewRomanPSMT" w:eastAsia="Times New Roman" w:hAnsi="TimesNewRomanPSMT" w:cs="Times New Roman"/>
        </w:rPr>
      </w:pPr>
      <w:r w:rsidRPr="00903682">
        <w:rPr>
          <w:rFonts w:ascii="TimesNewRomanPSMT" w:eastAsia="Times New Roman" w:hAnsi="TimesNewRomanPSMT" w:cs="Times New Roman"/>
        </w:rPr>
        <w:t>• Увидеть, как работают виртуальные адреса в сети ViPNet;</w:t>
      </w:r>
    </w:p>
    <w:p w14:paraId="40ADE337" w14:textId="77777777" w:rsidR="00903682" w:rsidRPr="00903682" w:rsidRDefault="00903682" w:rsidP="00903682">
      <w:pPr>
        <w:jc w:val="left"/>
        <w:rPr>
          <w:rFonts w:ascii="TimesNewRomanPSMT" w:eastAsia="Times New Roman" w:hAnsi="TimesNewRomanPSMT" w:cs="Times New Roman"/>
        </w:rPr>
      </w:pPr>
      <w:r w:rsidRPr="00903682">
        <w:rPr>
          <w:rFonts w:ascii="TimesNewRomanPSMT" w:eastAsia="Times New Roman" w:hAnsi="TimesNewRomanPSMT" w:cs="Times New Roman"/>
        </w:rPr>
        <w:t>• Оценить инкапсуляцию пакетов «отрытого» узла в защищенное</w:t>
      </w:r>
    </w:p>
    <w:p w14:paraId="69F27C89" w14:textId="77777777" w:rsidR="00903682" w:rsidRPr="00903682" w:rsidRDefault="00903682" w:rsidP="00903682">
      <w:pPr>
        <w:jc w:val="left"/>
        <w:rPr>
          <w:rFonts w:ascii="TimesNewRomanPSMT" w:eastAsia="Times New Roman" w:hAnsi="TimesNewRomanPSMT" w:cs="Times New Roman"/>
        </w:rPr>
      </w:pPr>
      <w:r w:rsidRPr="00903682">
        <w:rPr>
          <w:rFonts w:ascii="TimesNewRomanPSMT" w:eastAsia="Times New Roman" w:hAnsi="TimesNewRomanPSMT" w:cs="Times New Roman"/>
        </w:rPr>
        <w:t>соединение;</w:t>
      </w:r>
    </w:p>
    <w:p w14:paraId="16A07F85" w14:textId="77777777" w:rsidR="00903682" w:rsidRPr="00903682" w:rsidRDefault="00903682" w:rsidP="00903682">
      <w:pPr>
        <w:jc w:val="left"/>
        <w:rPr>
          <w:rFonts w:ascii="TimesNewRomanPSMT" w:eastAsia="Times New Roman" w:hAnsi="TimesNewRomanPSMT" w:cs="Times New Roman"/>
        </w:rPr>
      </w:pPr>
      <w:r w:rsidRPr="00903682">
        <w:rPr>
          <w:rFonts w:ascii="TimesNewRomanPSMT" w:eastAsia="Times New Roman" w:hAnsi="TimesNewRomanPSMT" w:cs="Times New Roman"/>
        </w:rPr>
        <w:t>• Оценить инкапсуляцию пакетов «отрытого» узла в защищенное</w:t>
      </w:r>
    </w:p>
    <w:p w14:paraId="2648CC70" w14:textId="77777777" w:rsidR="00903682" w:rsidRPr="00903682" w:rsidRDefault="00903682" w:rsidP="00903682">
      <w:pPr>
        <w:jc w:val="left"/>
        <w:rPr>
          <w:rFonts w:ascii="TimesNewRomanPSMT" w:eastAsia="Times New Roman" w:hAnsi="TimesNewRomanPSMT" w:cs="Times New Roman"/>
        </w:rPr>
      </w:pPr>
      <w:r w:rsidRPr="00903682">
        <w:rPr>
          <w:rFonts w:ascii="TimesNewRomanPSMT" w:eastAsia="Times New Roman" w:hAnsi="TimesNewRomanPSMT" w:cs="Times New Roman"/>
        </w:rPr>
        <w:t>соединение;</w:t>
      </w:r>
    </w:p>
    <w:p w14:paraId="51D7A43A" w14:textId="77777777" w:rsidR="00903682" w:rsidRPr="00903682" w:rsidRDefault="00903682" w:rsidP="00903682">
      <w:pPr>
        <w:jc w:val="left"/>
        <w:rPr>
          <w:rFonts w:ascii="TimesNewRomanPSMT" w:eastAsia="Times New Roman" w:hAnsi="TimesNewRomanPSMT" w:cs="Times New Roman"/>
        </w:rPr>
      </w:pPr>
      <w:r w:rsidRPr="00903682">
        <w:rPr>
          <w:rFonts w:ascii="TimesNewRomanPSMT" w:eastAsia="Times New Roman" w:hAnsi="TimesNewRomanPSMT" w:cs="Times New Roman"/>
        </w:rPr>
        <w:t>• проверить поведение ViPNet Client при изменении точки подключения</w:t>
      </w:r>
    </w:p>
    <w:p w14:paraId="3633AC3C" w14:textId="58C4201B" w:rsidR="00903682" w:rsidRPr="00903682" w:rsidRDefault="00903682" w:rsidP="00903682">
      <w:pPr>
        <w:jc w:val="left"/>
      </w:pPr>
      <w:r w:rsidRPr="00903682">
        <w:rPr>
          <w:rFonts w:ascii="TimesNewRomanPSMT" w:eastAsia="Times New Roman" w:hAnsi="TimesNewRomanPSMT" w:cs="Times New Roman"/>
        </w:rPr>
        <w:t>с внешней на внутреннюю и наоборот.</w:t>
      </w:r>
    </w:p>
    <w:p w14:paraId="0BF7B680" w14:textId="7FAC6CA1" w:rsidR="00DF419A" w:rsidRDefault="00DF419A" w:rsidP="00DF419A"/>
    <w:p w14:paraId="6522935F" w14:textId="77777777" w:rsidR="00903682" w:rsidRDefault="00903682" w:rsidP="00903682">
      <w:pPr>
        <w:keepNext/>
      </w:pPr>
      <w:r>
        <w:rPr>
          <w:noProof/>
        </w:rPr>
        <w:drawing>
          <wp:inline distT="0" distB="0" distL="0" distR="0" wp14:anchorId="666118D1" wp14:editId="3FB8DC4F">
            <wp:extent cx="6119495" cy="344233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7A7C8900" w14:textId="2904E056"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10</w:t>
      </w:r>
      <w:r w:rsidR="004E273E">
        <w:rPr>
          <w:noProof/>
        </w:rPr>
        <w:fldChar w:fldCharType="end"/>
      </w:r>
      <w:r w:rsidRPr="00903682">
        <w:rPr>
          <w:lang w:val="ru-RU"/>
        </w:rPr>
        <w:t xml:space="preserve"> – </w:t>
      </w:r>
      <w:r>
        <w:t xml:space="preserve">Пример добавления новой виртуальной сети в </w:t>
      </w:r>
      <w:r>
        <w:rPr>
          <w:lang w:val="en-US"/>
        </w:rPr>
        <w:t>Hyper</w:t>
      </w:r>
      <w:r w:rsidRPr="00903682">
        <w:rPr>
          <w:lang w:val="ru-RU"/>
        </w:rPr>
        <w:t>-</w:t>
      </w:r>
      <w:r>
        <w:rPr>
          <w:lang w:val="en-US"/>
        </w:rPr>
        <w:t>v</w:t>
      </w:r>
    </w:p>
    <w:p w14:paraId="3567D2D6" w14:textId="77777777" w:rsidR="00903682" w:rsidRDefault="00903682" w:rsidP="00903682">
      <w:pPr>
        <w:keepNext/>
      </w:pPr>
      <w:r>
        <w:rPr>
          <w:noProof/>
        </w:rPr>
        <w:lastRenderedPageBreak/>
        <w:drawing>
          <wp:inline distT="0" distB="0" distL="0" distR="0" wp14:anchorId="1A6D0DE7" wp14:editId="0CDABC26">
            <wp:extent cx="6119495" cy="344233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6B1038CD" w14:textId="786C8936" w:rsidR="00903682" w:rsidRDefault="00903682" w:rsidP="00903682">
      <w:pPr>
        <w:pStyle w:val="a0"/>
      </w:pPr>
      <w:r>
        <w:t xml:space="preserve">Рисунок </w:t>
      </w:r>
      <w:r w:rsidR="004E273E">
        <w:rPr>
          <w:noProof/>
        </w:rPr>
        <w:fldChar w:fldCharType="begin"/>
      </w:r>
      <w:r w:rsidR="004E273E">
        <w:rPr>
          <w:noProof/>
        </w:rPr>
        <w:instrText xml:space="preserve"> SEQ Рисунок \* ARABIC</w:instrText>
      </w:r>
      <w:r w:rsidR="004E273E">
        <w:rPr>
          <w:noProof/>
        </w:rPr>
        <w:instrText xml:space="preserve"> </w:instrText>
      </w:r>
      <w:r w:rsidR="004E273E">
        <w:rPr>
          <w:noProof/>
        </w:rPr>
        <w:fldChar w:fldCharType="separate"/>
      </w:r>
      <w:r>
        <w:rPr>
          <w:noProof/>
        </w:rPr>
        <w:t>11</w:t>
      </w:r>
      <w:r w:rsidR="004E273E">
        <w:rPr>
          <w:noProof/>
        </w:rPr>
        <w:fldChar w:fldCharType="end"/>
      </w:r>
      <w:r w:rsidRPr="00903682">
        <w:rPr>
          <w:lang w:val="ru-RU"/>
        </w:rPr>
        <w:t xml:space="preserve"> – </w:t>
      </w:r>
      <w:r>
        <w:t>Пример окна управления трафиком</w:t>
      </w:r>
    </w:p>
    <w:p w14:paraId="74FEEF49" w14:textId="77777777" w:rsidR="00903682" w:rsidRDefault="00903682" w:rsidP="00903682">
      <w:pPr>
        <w:keepNext/>
      </w:pPr>
      <w:r>
        <w:rPr>
          <w:noProof/>
        </w:rPr>
        <w:drawing>
          <wp:inline distT="0" distB="0" distL="0" distR="0" wp14:anchorId="6AE5881D" wp14:editId="60A1302F">
            <wp:extent cx="6119495" cy="344233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_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732ECB5D" w14:textId="4E066D93"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12</w:t>
      </w:r>
      <w:r w:rsidR="004E273E">
        <w:rPr>
          <w:noProof/>
        </w:rPr>
        <w:fldChar w:fldCharType="end"/>
      </w:r>
      <w:r>
        <w:t xml:space="preserve"> – Пример журнала фильтрации трафика</w:t>
      </w:r>
    </w:p>
    <w:p w14:paraId="64C608C1" w14:textId="77777777" w:rsidR="00903682" w:rsidRDefault="00903682" w:rsidP="00903682">
      <w:pPr>
        <w:keepNext/>
      </w:pPr>
      <w:r>
        <w:rPr>
          <w:noProof/>
        </w:rPr>
        <w:lastRenderedPageBreak/>
        <w:drawing>
          <wp:inline distT="0" distB="0" distL="0" distR="0" wp14:anchorId="4C5818D3" wp14:editId="1F940690">
            <wp:extent cx="6119495" cy="344233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_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1C4ABC44" w14:textId="6E148449"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13</w:t>
      </w:r>
      <w:r w:rsidR="004E273E">
        <w:rPr>
          <w:noProof/>
        </w:rPr>
        <w:fldChar w:fldCharType="end"/>
      </w:r>
      <w:r>
        <w:t xml:space="preserve"> – Пример установки маршрутизации на </w:t>
      </w:r>
      <w:r>
        <w:rPr>
          <w:lang w:val="en-US"/>
        </w:rPr>
        <w:t>Windows</w:t>
      </w:r>
      <w:r w:rsidRPr="00903682">
        <w:rPr>
          <w:lang w:val="ru-RU"/>
        </w:rPr>
        <w:t xml:space="preserve"> </w:t>
      </w:r>
      <w:r>
        <w:rPr>
          <w:lang w:val="en-US"/>
        </w:rPr>
        <w:t>Server</w:t>
      </w:r>
    </w:p>
    <w:p w14:paraId="31658246" w14:textId="77777777" w:rsidR="00903682" w:rsidRDefault="00903682" w:rsidP="00903682">
      <w:pPr>
        <w:keepNext/>
      </w:pPr>
      <w:r>
        <w:rPr>
          <w:noProof/>
        </w:rPr>
        <w:drawing>
          <wp:inline distT="0" distB="0" distL="0" distR="0" wp14:anchorId="1F295ED6" wp14:editId="6BA7EB49">
            <wp:extent cx="6119495" cy="344233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_5 with exception disab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1E439312" w14:textId="0E856733"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14</w:t>
      </w:r>
      <w:r w:rsidR="004E273E">
        <w:rPr>
          <w:noProof/>
        </w:rPr>
        <w:fldChar w:fldCharType="end"/>
      </w:r>
      <w:r>
        <w:t xml:space="preserve"> – Пример команды </w:t>
      </w:r>
      <w:r>
        <w:rPr>
          <w:lang w:val="en-US"/>
        </w:rPr>
        <w:t>Ping</w:t>
      </w:r>
      <w:r w:rsidRPr="00903682">
        <w:rPr>
          <w:lang w:val="ru-RU"/>
        </w:rPr>
        <w:t xml:space="preserve"> </w:t>
      </w:r>
      <w:r>
        <w:t>с выключенными фильтрами</w:t>
      </w:r>
    </w:p>
    <w:p w14:paraId="4E2B65C2" w14:textId="77777777" w:rsidR="00903682" w:rsidRDefault="00903682" w:rsidP="00903682">
      <w:pPr>
        <w:keepNext/>
      </w:pPr>
      <w:r>
        <w:rPr>
          <w:noProof/>
        </w:rPr>
        <w:lastRenderedPageBreak/>
        <w:drawing>
          <wp:inline distT="0" distB="0" distL="0" distR="0" wp14:anchorId="4EF5A34F" wp14:editId="6A95625D">
            <wp:extent cx="6119495" cy="34423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_5no sec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71EBACE6" w14:textId="65E95C63"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15</w:t>
      </w:r>
      <w:r w:rsidR="004E273E">
        <w:rPr>
          <w:noProof/>
        </w:rPr>
        <w:fldChar w:fldCharType="end"/>
      </w:r>
      <w:r>
        <w:t xml:space="preserve"> – Пример небозопасной команды </w:t>
      </w:r>
      <w:r>
        <w:rPr>
          <w:lang w:val="en-US"/>
        </w:rPr>
        <w:t>ping</w:t>
      </w:r>
    </w:p>
    <w:p w14:paraId="422A7F36" w14:textId="77777777" w:rsidR="00903682" w:rsidRDefault="00903682" w:rsidP="00903682">
      <w:pPr>
        <w:keepNext/>
      </w:pPr>
      <w:r>
        <w:rPr>
          <w:noProof/>
        </w:rPr>
        <w:drawing>
          <wp:inline distT="0" distB="0" distL="0" distR="0" wp14:anchorId="316F6A1A" wp14:editId="103A63ED">
            <wp:extent cx="6119495" cy="344233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_5with exception enabl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14D04C36" w14:textId="7047420D" w:rsidR="00903682" w:rsidRDefault="00903682" w:rsidP="00903682">
      <w:pPr>
        <w:pStyle w:val="a0"/>
      </w:pPr>
      <w:r>
        <w:t xml:space="preserve">Рисунок </w:t>
      </w:r>
      <w:r w:rsidR="004E273E">
        <w:rPr>
          <w:noProof/>
        </w:rPr>
        <w:fldChar w:fldCharType="begin"/>
      </w:r>
      <w:r w:rsidR="004E273E">
        <w:rPr>
          <w:noProof/>
        </w:rPr>
        <w:instrText xml:space="preserve"> SEQ Рисунок \* ARABIC </w:instrText>
      </w:r>
      <w:r w:rsidR="004E273E">
        <w:rPr>
          <w:noProof/>
        </w:rPr>
        <w:fldChar w:fldCharType="separate"/>
      </w:r>
      <w:r>
        <w:rPr>
          <w:noProof/>
        </w:rPr>
        <w:t>16</w:t>
      </w:r>
      <w:r w:rsidR="004E273E">
        <w:rPr>
          <w:noProof/>
        </w:rPr>
        <w:fldChar w:fldCharType="end"/>
      </w:r>
      <w:r w:rsidRPr="00903682">
        <w:rPr>
          <w:lang w:val="ru-RU"/>
        </w:rPr>
        <w:t xml:space="preserve"> – </w:t>
      </w:r>
      <w:r>
        <w:t xml:space="preserve">Пример команды </w:t>
      </w:r>
      <w:r>
        <w:rPr>
          <w:lang w:val="en-US"/>
        </w:rPr>
        <w:t>ping</w:t>
      </w:r>
      <w:r>
        <w:t xml:space="preserve"> через допустимый фильтр </w:t>
      </w:r>
      <w:r>
        <w:rPr>
          <w:lang w:val="en-US"/>
        </w:rPr>
        <w:t>VipNet</w:t>
      </w:r>
    </w:p>
    <w:p w14:paraId="24AC43A9" w14:textId="77777777" w:rsidR="00903682" w:rsidRPr="00903682" w:rsidRDefault="00903682" w:rsidP="00DF419A"/>
    <w:p w14:paraId="37D0999F" w14:textId="58A22D2C" w:rsidR="00244226" w:rsidRPr="00903682" w:rsidRDefault="00244226" w:rsidP="00244226"/>
    <w:p w14:paraId="518C344E" w14:textId="080E19FC" w:rsidR="008936B8" w:rsidRDefault="008936B8" w:rsidP="008936B8">
      <w:pPr>
        <w:pStyle w:val="Heading2"/>
      </w:pPr>
      <w:r>
        <w:t>Вывод</w:t>
      </w:r>
    </w:p>
    <w:p w14:paraId="56A7EF02" w14:textId="6CFADC24" w:rsidR="008936B8" w:rsidRPr="00903682" w:rsidRDefault="009E7DAB" w:rsidP="008936B8">
      <w:r>
        <w:t xml:space="preserve">В ходе выполнения лабораторной работы </w:t>
      </w:r>
      <w:r w:rsidR="00E878E7">
        <w:t xml:space="preserve">были получены знания </w:t>
      </w:r>
      <w:r w:rsidR="00903682">
        <w:t xml:space="preserve">по настройке компьютерной сети с использование ПО </w:t>
      </w:r>
      <w:r w:rsidR="00903682">
        <w:rPr>
          <w:lang w:val="en-US"/>
        </w:rPr>
        <w:t>VipNet</w:t>
      </w:r>
      <w:r w:rsidR="00903682">
        <w:t>. Были получены навыки развертывание и настройки доступа к другим ресурсам в сети, а также проверена настройка общения клиентов</w:t>
      </w:r>
    </w:p>
    <w:p w14:paraId="17CAD4BA" w14:textId="32AEEC86" w:rsidR="008936B8" w:rsidRPr="008936B8" w:rsidRDefault="008936B8" w:rsidP="008936B8"/>
    <w:sectPr w:rsidR="008936B8" w:rsidRPr="008936B8" w:rsidSect="000B1AE0">
      <w:footerReference w:type="even" r:id="rId26"/>
      <w:footerReference w:type="default" r:id="rId27"/>
      <w:pgSz w:w="11906" w:h="16838" w:code="9"/>
      <w:pgMar w:top="1134" w:right="851" w:bottom="113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DCFC6A" w14:textId="77777777" w:rsidR="004E273E" w:rsidRDefault="004E273E" w:rsidP="00237BD9">
      <w:r>
        <w:separator/>
      </w:r>
    </w:p>
    <w:p w14:paraId="55CC4FD7" w14:textId="77777777" w:rsidR="004E273E" w:rsidRDefault="004E273E" w:rsidP="00237BD9"/>
  </w:endnote>
  <w:endnote w:type="continuationSeparator" w:id="0">
    <w:p w14:paraId="4F8B6CD2" w14:textId="77777777" w:rsidR="004E273E" w:rsidRDefault="004E273E" w:rsidP="00237BD9">
      <w:r>
        <w:continuationSeparator/>
      </w:r>
    </w:p>
    <w:p w14:paraId="32DA819E" w14:textId="77777777" w:rsidR="004E273E" w:rsidRDefault="004E273E" w:rsidP="00237B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Segoe UI">
    <w:panose1 w:val="020B0604020202020204"/>
    <w:charset w:val="CC"/>
    <w:family w:val="swiss"/>
    <w:pitch w:val="variable"/>
    <w:sig w:usb0="E10022FF" w:usb1="C000E47F" w:usb2="00000029" w:usb3="00000000" w:csb0="000001DF" w:csb1="00000000"/>
  </w:font>
  <w:font w:name="Cambria">
    <w:altName w:val="Cambria"/>
    <w:panose1 w:val="02040503050406030204"/>
    <w:charset w:val="CC"/>
    <w:family w:val="roman"/>
    <w:pitch w:val="variable"/>
    <w:sig w:usb0="E00002FF" w:usb1="400004FF" w:usb2="00000000" w:usb3="00000000" w:csb0="0000019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D4BC0" w14:textId="77777777" w:rsidR="005704BB" w:rsidRDefault="005704BB" w:rsidP="00237BD9">
    <w:pPr>
      <w:rPr>
        <w:sz w:val="20"/>
        <w:szCs w:val="20"/>
      </w:rPr>
    </w:pPr>
    <w:r>
      <w:rPr>
        <w:noProof/>
        <w:lang w:eastAsia="ru-RU"/>
      </w:rPr>
      <mc:AlternateContent>
        <mc:Choice Requires="wps">
          <w:drawing>
            <wp:anchor distT="0" distB="0" distL="114300" distR="114300" simplePos="0" relativeHeight="251672576" behindDoc="1" locked="0" layoutInCell="1" allowOverlap="1" wp14:anchorId="5DD5C5C5" wp14:editId="6D1106E2">
              <wp:simplePos x="0" y="0"/>
              <wp:positionH relativeFrom="page">
                <wp:posOffset>556895</wp:posOffset>
              </wp:positionH>
              <wp:positionV relativeFrom="page">
                <wp:posOffset>9958705</wp:posOffset>
              </wp:positionV>
              <wp:extent cx="153670" cy="175260"/>
              <wp:effectExtent l="4445" t="0" r="3810" b="635"/>
              <wp:wrapNone/>
              <wp:docPr id="27" name="Надпись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1F0A8" w14:textId="77777777" w:rsidR="005704BB" w:rsidRDefault="005704BB" w:rsidP="00237BD9">
                          <w:pPr>
                            <w:pStyle w:val="BodyText"/>
                            <w:rPr>
                              <w:rFonts w:eastAsia="Arial" w:hAnsi="Arial" w:cs="Arial"/>
                            </w:rPr>
                          </w:pPr>
                          <w:r>
                            <w:fldChar w:fldCharType="begin"/>
                          </w:r>
                          <w:r>
                            <w:instrText xml:space="preserve"> PAGE </w:instrText>
                          </w:r>
                          <w:r>
                            <w:fldChar w:fldCharType="separate"/>
                          </w:r>
                          <w:r>
                            <w:rPr>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D5C5C5" id="_x0000_t202" coordsize="21600,21600" o:spt="202" path="m,l,21600r21600,l21600,xe">
              <v:stroke joinstyle="miter"/>
              <v:path gradientshapeok="t" o:connecttype="rect"/>
            </v:shapetype>
            <v:shape id="Надпись 27" o:spid="_x0000_s1026" type="#_x0000_t202" style="position:absolute;left:0;text-align:left;margin-left:43.85pt;margin-top:784.15pt;width:12.1pt;height:13.8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" filled="f" stroked="f">
              <v:textbox inset="0,0,0,0">
                <w:txbxContent>
                  <w:p w14:paraId="4141F0A8" w14:textId="77777777" w:rsidR="005704BB" w:rsidRDefault="005704BB" w:rsidP="00237BD9">
                    <w:pPr>
                      <w:pStyle w:val="BodyText"/>
                      <w:rPr>
                        <w:rFonts w:eastAsia="Arial" w:hAnsi="Arial" w:cs="Arial"/>
                      </w:rPr>
                    </w:pPr>
                    <w:r>
                      <w:fldChar w:fldCharType="begin"/>
                    </w:r>
                    <w:r>
                      <w:instrText xml:space="preserve"> PAGE </w:instrText>
                    </w:r>
                    <w:r>
                      <w:fldChar w:fldCharType="separate"/>
                    </w:r>
                    <w:r>
                      <w:rPr>
                        <w:noProof/>
                      </w:rPr>
                      <w:t>2</w:t>
                    </w:r>
                    <w:r>
                      <w:fldChar w:fldCharType="end"/>
                    </w:r>
                  </w:p>
                </w:txbxContent>
              </v:textbox>
              <w10:wrap anchorx="page" anchory="page"/>
            </v:shape>
          </w:pict>
        </mc:Fallback>
      </mc:AlternateContent>
    </w:r>
  </w:p>
  <w:p w14:paraId="34AFC830" w14:textId="77777777" w:rsidR="005704BB" w:rsidRDefault="005704BB" w:rsidP="00237BD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7076614"/>
      <w:docPartObj>
        <w:docPartGallery w:val="Page Numbers (Bottom of Page)"/>
        <w:docPartUnique/>
      </w:docPartObj>
    </w:sdtPr>
    <w:sdtEndPr/>
    <w:sdtContent>
      <w:p w14:paraId="44AB1F20" w14:textId="77777777" w:rsidR="005704BB" w:rsidRDefault="005704BB" w:rsidP="00237BD9">
        <w:pPr>
          <w:pStyle w:val="Footer"/>
          <w:jc w:val="right"/>
        </w:pPr>
        <w:r>
          <w:fldChar w:fldCharType="begin"/>
        </w:r>
        <w:r>
          <w:instrText>PAGE   \* MERGEFORMAT</w:instrText>
        </w:r>
        <w:r>
          <w:fldChar w:fldCharType="separate"/>
        </w:r>
        <w:r w:rsidR="00513D7C">
          <w:rPr>
            <w:noProof/>
          </w:rPr>
          <w:t>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8016D" w14:textId="77777777" w:rsidR="004E273E" w:rsidRDefault="004E273E" w:rsidP="00237BD9">
      <w:r>
        <w:separator/>
      </w:r>
    </w:p>
    <w:p w14:paraId="0BFB7570" w14:textId="77777777" w:rsidR="004E273E" w:rsidRDefault="004E273E" w:rsidP="00237BD9"/>
  </w:footnote>
  <w:footnote w:type="continuationSeparator" w:id="0">
    <w:p w14:paraId="2E238461" w14:textId="77777777" w:rsidR="004E273E" w:rsidRDefault="004E273E" w:rsidP="00237BD9">
      <w:r>
        <w:continuationSeparator/>
      </w:r>
    </w:p>
    <w:p w14:paraId="239A4B8A" w14:textId="77777777" w:rsidR="004E273E" w:rsidRDefault="004E273E" w:rsidP="00237BD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15781"/>
    <w:multiLevelType w:val="multilevel"/>
    <w:tmpl w:val="68E4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80FF6"/>
    <w:multiLevelType w:val="hybridMultilevel"/>
    <w:tmpl w:val="23ACE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AB0216"/>
    <w:multiLevelType w:val="hybridMultilevel"/>
    <w:tmpl w:val="7B0023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7CC3C19"/>
    <w:multiLevelType w:val="multilevel"/>
    <w:tmpl w:val="B0C4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3A1BD0"/>
    <w:multiLevelType w:val="multilevel"/>
    <w:tmpl w:val="6EF8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713F96"/>
    <w:multiLevelType w:val="hybridMultilevel"/>
    <w:tmpl w:val="62DC23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3915F93"/>
    <w:multiLevelType w:val="hybridMultilevel"/>
    <w:tmpl w:val="6862E838"/>
    <w:lvl w:ilvl="0" w:tplc="39C210C2">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3C52D56"/>
    <w:multiLevelType w:val="multilevel"/>
    <w:tmpl w:val="EB06D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2D1543"/>
    <w:multiLevelType w:val="multilevel"/>
    <w:tmpl w:val="E3C6A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454DF"/>
    <w:multiLevelType w:val="hybridMultilevel"/>
    <w:tmpl w:val="5C00CDE4"/>
    <w:lvl w:ilvl="0" w:tplc="545A7C3C">
      <w:start w:val="1"/>
      <w:numFmt w:val="decimal"/>
      <w:lvlText w:val="%1."/>
      <w:lvlJc w:val="left"/>
      <w:pPr>
        <w:ind w:left="116" w:hanging="264"/>
      </w:pPr>
      <w:rPr>
        <w:rFonts w:ascii="Arial" w:eastAsia="Arial" w:hAnsi="Arial" w:hint="default"/>
        <w:spacing w:val="1"/>
        <w:w w:val="102"/>
        <w:sz w:val="23"/>
        <w:szCs w:val="23"/>
      </w:rPr>
    </w:lvl>
    <w:lvl w:ilvl="1" w:tplc="6C5452CC">
      <w:start w:val="2"/>
      <w:numFmt w:val="decimal"/>
      <w:lvlText w:val="%2."/>
      <w:lvlJc w:val="left"/>
      <w:pPr>
        <w:ind w:left="4254" w:hanging="279"/>
      </w:pPr>
      <w:rPr>
        <w:rFonts w:ascii="Arial" w:eastAsia="Arial" w:hAnsi="Arial" w:hint="default"/>
        <w:spacing w:val="1"/>
        <w:w w:val="102"/>
        <w:sz w:val="23"/>
        <w:szCs w:val="23"/>
      </w:rPr>
    </w:lvl>
    <w:lvl w:ilvl="2" w:tplc="D22A45FE">
      <w:start w:val="1"/>
      <w:numFmt w:val="bullet"/>
      <w:lvlText w:val="•"/>
      <w:lvlJc w:val="left"/>
      <w:pPr>
        <w:ind w:left="4801" w:hanging="279"/>
      </w:pPr>
      <w:rPr>
        <w:rFonts w:hint="default"/>
      </w:rPr>
    </w:lvl>
    <w:lvl w:ilvl="3" w:tplc="B5D8A54A">
      <w:start w:val="1"/>
      <w:numFmt w:val="bullet"/>
      <w:lvlText w:val="•"/>
      <w:lvlJc w:val="left"/>
      <w:pPr>
        <w:ind w:left="5348" w:hanging="279"/>
      </w:pPr>
      <w:rPr>
        <w:rFonts w:hint="default"/>
      </w:rPr>
    </w:lvl>
    <w:lvl w:ilvl="4" w:tplc="9ABED85A">
      <w:start w:val="1"/>
      <w:numFmt w:val="bullet"/>
      <w:lvlText w:val="•"/>
      <w:lvlJc w:val="left"/>
      <w:pPr>
        <w:ind w:left="5896" w:hanging="279"/>
      </w:pPr>
      <w:rPr>
        <w:rFonts w:hint="default"/>
      </w:rPr>
    </w:lvl>
    <w:lvl w:ilvl="5" w:tplc="9E1ACB0A">
      <w:start w:val="1"/>
      <w:numFmt w:val="bullet"/>
      <w:lvlText w:val="•"/>
      <w:lvlJc w:val="left"/>
      <w:pPr>
        <w:ind w:left="6443" w:hanging="279"/>
      </w:pPr>
      <w:rPr>
        <w:rFonts w:hint="default"/>
      </w:rPr>
    </w:lvl>
    <w:lvl w:ilvl="6" w:tplc="F106396C">
      <w:start w:val="1"/>
      <w:numFmt w:val="bullet"/>
      <w:lvlText w:val="•"/>
      <w:lvlJc w:val="left"/>
      <w:pPr>
        <w:ind w:left="6990" w:hanging="279"/>
      </w:pPr>
      <w:rPr>
        <w:rFonts w:hint="default"/>
      </w:rPr>
    </w:lvl>
    <w:lvl w:ilvl="7" w:tplc="4B1CFFAA">
      <w:start w:val="1"/>
      <w:numFmt w:val="bullet"/>
      <w:lvlText w:val="•"/>
      <w:lvlJc w:val="left"/>
      <w:pPr>
        <w:ind w:left="7538" w:hanging="279"/>
      </w:pPr>
      <w:rPr>
        <w:rFonts w:hint="default"/>
      </w:rPr>
    </w:lvl>
    <w:lvl w:ilvl="8" w:tplc="EB2EF868">
      <w:start w:val="1"/>
      <w:numFmt w:val="bullet"/>
      <w:lvlText w:val="•"/>
      <w:lvlJc w:val="left"/>
      <w:pPr>
        <w:ind w:left="8085" w:hanging="279"/>
      </w:pPr>
      <w:rPr>
        <w:rFonts w:hint="default"/>
      </w:rPr>
    </w:lvl>
  </w:abstractNum>
  <w:abstractNum w:abstractNumId="10" w15:restartNumberingAfterBreak="0">
    <w:nsid w:val="246E3EAB"/>
    <w:multiLevelType w:val="multilevel"/>
    <w:tmpl w:val="D9D8BA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DD521C"/>
    <w:multiLevelType w:val="multilevel"/>
    <w:tmpl w:val="64A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F73B37"/>
    <w:multiLevelType w:val="hybridMultilevel"/>
    <w:tmpl w:val="F690872E"/>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3" w15:restartNumberingAfterBreak="0">
    <w:nsid w:val="3F3502C7"/>
    <w:multiLevelType w:val="multilevel"/>
    <w:tmpl w:val="6F0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B16F0C"/>
    <w:multiLevelType w:val="multilevel"/>
    <w:tmpl w:val="D43A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AE3C96"/>
    <w:multiLevelType w:val="hybridMultilevel"/>
    <w:tmpl w:val="D9A64E7E"/>
    <w:lvl w:ilvl="0" w:tplc="683891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3AD0CD9"/>
    <w:multiLevelType w:val="hybridMultilevel"/>
    <w:tmpl w:val="1F30F4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6934A2D"/>
    <w:multiLevelType w:val="multilevel"/>
    <w:tmpl w:val="C478BF84"/>
    <w:lvl w:ilvl="0">
      <w:start w:val="1"/>
      <w:numFmt w:val="none"/>
      <w:suff w:val="nothing"/>
      <w:lvlText w:val=""/>
      <w:lvlJc w:val="center"/>
      <w:pPr>
        <w:ind w:left="709" w:firstLine="0"/>
      </w:pPr>
      <w:rPr>
        <w:rFonts w:hint="default"/>
      </w:rPr>
    </w:lvl>
    <w:lvl w:ilvl="1">
      <w:start w:val="1"/>
      <w:numFmt w:val="decimal"/>
      <w:suff w:val="space"/>
      <w:lvlText w:val="%2."/>
      <w:lvlJc w:val="left"/>
      <w:pPr>
        <w:ind w:left="709" w:firstLine="0"/>
      </w:pPr>
      <w:rPr>
        <w:rFonts w:ascii="Times New Roman" w:hAnsi="Times New Roman" w:hint="default"/>
        <w:b/>
        <w:i w:val="0"/>
        <w:sz w:val="28"/>
      </w:rPr>
    </w:lvl>
    <w:lvl w:ilvl="2">
      <w:start w:val="1"/>
      <w:numFmt w:val="decimal"/>
      <w:suff w:val="space"/>
      <w:lvlText w:val="%2.%3."/>
      <w:lvlJc w:val="left"/>
      <w:pPr>
        <w:ind w:left="709" w:firstLine="0"/>
      </w:pPr>
      <w:rPr>
        <w:rFonts w:ascii="Times New Roman" w:hAnsi="Times New Roman" w:hint="default"/>
        <w:b w:val="0"/>
        <w:i w:val="0"/>
        <w:sz w:val="28"/>
      </w:rPr>
    </w:lvl>
    <w:lvl w:ilvl="3">
      <w:start w:val="1"/>
      <w:numFmt w:val="decimal"/>
      <w:suff w:val="space"/>
      <w:lvlText w:val="%2.%3.%4."/>
      <w:lvlJc w:val="left"/>
      <w:pPr>
        <w:ind w:left="709" w:firstLine="0"/>
      </w:pPr>
      <w:rPr>
        <w:rFonts w:ascii="Times New Roman" w:hAnsi="Times New Roman" w:hint="default"/>
      </w:rPr>
    </w:lvl>
    <w:lvl w:ilvl="4">
      <w:start w:val="1"/>
      <w:numFmt w:val="bullet"/>
      <w:lvlText w:val="o"/>
      <w:lvlJc w:val="left"/>
      <w:pPr>
        <w:ind w:left="709" w:firstLine="0"/>
      </w:pPr>
      <w:rPr>
        <w:rFonts w:ascii="Courier New" w:hAnsi="Courier New" w:hint="default"/>
      </w:rPr>
    </w:lvl>
    <w:lvl w:ilvl="5">
      <w:start w:val="1"/>
      <w:numFmt w:val="bullet"/>
      <w:lvlText w:val=""/>
      <w:lvlJc w:val="left"/>
      <w:pPr>
        <w:ind w:left="709" w:firstLine="0"/>
      </w:pPr>
      <w:rPr>
        <w:rFonts w:ascii="Wingdings" w:hAnsi="Wingdings" w:hint="default"/>
      </w:rPr>
    </w:lvl>
    <w:lvl w:ilvl="6">
      <w:start w:val="1"/>
      <w:numFmt w:val="bullet"/>
      <w:lvlText w:val=""/>
      <w:lvlJc w:val="left"/>
      <w:pPr>
        <w:ind w:left="709" w:firstLine="0"/>
      </w:pPr>
      <w:rPr>
        <w:rFonts w:ascii="Symbol" w:hAnsi="Symbol" w:hint="default"/>
      </w:rPr>
    </w:lvl>
    <w:lvl w:ilvl="7">
      <w:start w:val="1"/>
      <w:numFmt w:val="decimal"/>
      <w:lvlRestart w:val="0"/>
      <w:suff w:val="space"/>
      <w:lvlText w:val="Рисунок %8 —"/>
      <w:lvlJc w:val="center"/>
      <w:pPr>
        <w:ind w:left="0" w:firstLine="709"/>
      </w:pPr>
      <w:rPr>
        <w:rFonts w:ascii="Times New Roman" w:hAnsi="Times New Roman" w:hint="default"/>
        <w:b w:val="0"/>
        <w:bCs w:val="0"/>
        <w:i/>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8">
      <w:start w:val="1"/>
      <w:numFmt w:val="bullet"/>
      <w:lvlText w:val=""/>
      <w:lvlJc w:val="left"/>
      <w:pPr>
        <w:ind w:left="709" w:firstLine="0"/>
      </w:pPr>
      <w:rPr>
        <w:rFonts w:ascii="Wingdings" w:hAnsi="Wingdings" w:hint="default"/>
      </w:rPr>
    </w:lvl>
  </w:abstractNum>
  <w:abstractNum w:abstractNumId="18" w15:restartNumberingAfterBreak="0">
    <w:nsid w:val="4B985C6F"/>
    <w:multiLevelType w:val="hybridMultilevel"/>
    <w:tmpl w:val="C5C830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D7252F1"/>
    <w:multiLevelType w:val="multilevel"/>
    <w:tmpl w:val="42C26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3C08CF"/>
    <w:multiLevelType w:val="hybridMultilevel"/>
    <w:tmpl w:val="5C92D49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4A04335"/>
    <w:multiLevelType w:val="hybridMultilevel"/>
    <w:tmpl w:val="1ECAA8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85F6D55"/>
    <w:multiLevelType w:val="hybridMultilevel"/>
    <w:tmpl w:val="51268142"/>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ABD4897"/>
    <w:multiLevelType w:val="hybridMultilevel"/>
    <w:tmpl w:val="FEE41E46"/>
    <w:lvl w:ilvl="0" w:tplc="971EED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BA22FA4"/>
    <w:multiLevelType w:val="hybridMultilevel"/>
    <w:tmpl w:val="AF18CE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1DC0053"/>
    <w:multiLevelType w:val="hybridMultilevel"/>
    <w:tmpl w:val="569E5EB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635F0172"/>
    <w:multiLevelType w:val="hybridMultilevel"/>
    <w:tmpl w:val="A192FFA8"/>
    <w:lvl w:ilvl="0" w:tplc="E30E3AB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6B02AD0"/>
    <w:multiLevelType w:val="multilevel"/>
    <w:tmpl w:val="7608A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83D2763"/>
    <w:multiLevelType w:val="hybridMultilevel"/>
    <w:tmpl w:val="6A801C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A93661B"/>
    <w:multiLevelType w:val="multilevel"/>
    <w:tmpl w:val="735C18B8"/>
    <w:lvl w:ilvl="0">
      <w:start w:val="1"/>
      <w:numFmt w:val="none"/>
      <w:pStyle w:val="Heading1"/>
      <w:suff w:val="nothing"/>
      <w:lvlText w:val=""/>
      <w:lvlJc w:val="center"/>
      <w:pPr>
        <w:ind w:left="709" w:firstLine="0"/>
      </w:pPr>
      <w:rPr>
        <w:rFonts w:hint="default"/>
      </w:rPr>
    </w:lvl>
    <w:lvl w:ilvl="1">
      <w:start w:val="1"/>
      <w:numFmt w:val="decimal"/>
      <w:pStyle w:val="Heading2"/>
      <w:suff w:val="space"/>
      <w:lvlText w:val="%2."/>
      <w:lvlJc w:val="left"/>
      <w:pPr>
        <w:ind w:left="0" w:firstLine="709"/>
      </w:pPr>
      <w:rPr>
        <w:rFonts w:ascii="Times New Roman" w:hAnsi="Times New Roman" w:hint="default"/>
        <w:b/>
        <w:i w:val="0"/>
        <w:sz w:val="28"/>
      </w:rPr>
    </w:lvl>
    <w:lvl w:ilvl="2">
      <w:start w:val="1"/>
      <w:numFmt w:val="decimal"/>
      <w:pStyle w:val="Heading3"/>
      <w:suff w:val="space"/>
      <w:lvlText w:val="%2.%3."/>
      <w:lvlJc w:val="left"/>
      <w:pPr>
        <w:ind w:left="0" w:firstLine="709"/>
      </w:pPr>
      <w:rPr>
        <w:rFonts w:ascii="Times New Roman" w:hAnsi="Times New Roman" w:hint="default"/>
        <w:b w:val="0"/>
        <w:i w:val="0"/>
        <w:sz w:val="28"/>
      </w:rPr>
    </w:lvl>
    <w:lvl w:ilvl="3">
      <w:start w:val="1"/>
      <w:numFmt w:val="decimal"/>
      <w:pStyle w:val="Heading4"/>
      <w:suff w:val="space"/>
      <w:lvlText w:val="%2.%3.%4."/>
      <w:lvlJc w:val="left"/>
      <w:pPr>
        <w:ind w:left="0" w:firstLine="709"/>
      </w:pPr>
      <w:rPr>
        <w:rFonts w:ascii="Times New Roman" w:hAnsi="Times New Roman" w:hint="default"/>
      </w:rPr>
    </w:lvl>
    <w:lvl w:ilvl="4">
      <w:start w:val="1"/>
      <w:numFmt w:val="bullet"/>
      <w:lvlText w:val="o"/>
      <w:lvlJc w:val="left"/>
      <w:pPr>
        <w:ind w:left="709" w:firstLine="0"/>
      </w:pPr>
      <w:rPr>
        <w:rFonts w:ascii="Courier New" w:hAnsi="Courier New" w:hint="default"/>
      </w:rPr>
    </w:lvl>
    <w:lvl w:ilvl="5">
      <w:start w:val="1"/>
      <w:numFmt w:val="bullet"/>
      <w:lvlText w:val=""/>
      <w:lvlJc w:val="left"/>
      <w:pPr>
        <w:ind w:left="709" w:firstLine="0"/>
      </w:pPr>
      <w:rPr>
        <w:rFonts w:ascii="Wingdings" w:hAnsi="Wingdings" w:hint="default"/>
      </w:rPr>
    </w:lvl>
    <w:lvl w:ilvl="6">
      <w:start w:val="1"/>
      <w:numFmt w:val="bullet"/>
      <w:lvlText w:val=""/>
      <w:lvlJc w:val="left"/>
      <w:pPr>
        <w:ind w:left="709" w:firstLine="0"/>
      </w:pPr>
      <w:rPr>
        <w:rFonts w:ascii="Symbol" w:hAnsi="Symbol" w:hint="default"/>
      </w:rPr>
    </w:lvl>
    <w:lvl w:ilvl="7">
      <w:start w:val="1"/>
      <w:numFmt w:val="decimal"/>
      <w:lvlRestart w:val="0"/>
      <w:suff w:val="space"/>
      <w:lvlText w:val="Рисунок %8 —"/>
      <w:lvlJc w:val="center"/>
      <w:pPr>
        <w:ind w:left="0" w:firstLine="709"/>
      </w:pPr>
      <w:rPr>
        <w:rFonts w:ascii="Times New Roman" w:hAnsi="Times New Roman" w:hint="default"/>
        <w:b w:val="0"/>
        <w:bCs w:val="0"/>
        <w:i/>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8">
      <w:start w:val="1"/>
      <w:numFmt w:val="bullet"/>
      <w:lvlText w:val=""/>
      <w:lvlJc w:val="left"/>
      <w:pPr>
        <w:ind w:left="709" w:firstLine="0"/>
      </w:pPr>
      <w:rPr>
        <w:rFonts w:ascii="Wingdings" w:hAnsi="Wingdings" w:hint="default"/>
      </w:rPr>
    </w:lvl>
  </w:abstractNum>
  <w:abstractNum w:abstractNumId="30" w15:restartNumberingAfterBreak="0">
    <w:nsid w:val="77A722F4"/>
    <w:multiLevelType w:val="multilevel"/>
    <w:tmpl w:val="3602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9"/>
  </w:num>
  <w:num w:numId="3">
    <w:abstractNumId w:val="2"/>
  </w:num>
  <w:num w:numId="4">
    <w:abstractNumId w:val="15"/>
  </w:num>
  <w:num w:numId="5">
    <w:abstractNumId w:val="23"/>
  </w:num>
  <w:num w:numId="6">
    <w:abstractNumId w:val="28"/>
  </w:num>
  <w:num w:numId="7">
    <w:abstractNumId w:val="26"/>
  </w:num>
  <w:num w:numId="8">
    <w:abstractNumId w:val="22"/>
  </w:num>
  <w:num w:numId="9">
    <w:abstractNumId w:val="12"/>
  </w:num>
  <w:num w:numId="10">
    <w:abstractNumId w:val="29"/>
  </w:num>
  <w:num w:numId="11">
    <w:abstractNumId w:val="16"/>
  </w:num>
  <w:num w:numId="12">
    <w:abstractNumId w:val="20"/>
  </w:num>
  <w:num w:numId="13">
    <w:abstractNumId w:val="29"/>
    <w:lvlOverride w:ilvl="0">
      <w:lvl w:ilvl="0">
        <w:start w:val="1"/>
        <w:numFmt w:val="none"/>
        <w:pStyle w:val="Heading1"/>
        <w:suff w:val="nothing"/>
        <w:lvlText w:val=""/>
        <w:lvlJc w:val="center"/>
        <w:pPr>
          <w:ind w:left="709" w:firstLine="0"/>
        </w:pPr>
        <w:rPr>
          <w:rFonts w:hint="default"/>
        </w:rPr>
      </w:lvl>
    </w:lvlOverride>
    <w:lvlOverride w:ilvl="1">
      <w:lvl w:ilvl="1">
        <w:start w:val="1"/>
        <w:numFmt w:val="decimal"/>
        <w:pStyle w:val="Heading2"/>
        <w:suff w:val="space"/>
        <w:lvlText w:val="%2."/>
        <w:lvlJc w:val="left"/>
        <w:pPr>
          <w:ind w:left="709" w:firstLine="0"/>
        </w:pPr>
        <w:rPr>
          <w:rFonts w:ascii="Times New Roman" w:hAnsi="Times New Roman" w:hint="default"/>
          <w:b/>
          <w:i w:val="0"/>
          <w:sz w:val="28"/>
        </w:rPr>
      </w:lvl>
    </w:lvlOverride>
    <w:lvlOverride w:ilvl="2">
      <w:lvl w:ilvl="2">
        <w:start w:val="1"/>
        <w:numFmt w:val="decimal"/>
        <w:pStyle w:val="Heading3"/>
        <w:suff w:val="space"/>
        <w:lvlText w:val="%2.%3."/>
        <w:lvlJc w:val="left"/>
        <w:pPr>
          <w:ind w:left="709" w:firstLine="0"/>
        </w:pPr>
        <w:rPr>
          <w:rFonts w:ascii="Times New Roman" w:hAnsi="Times New Roman" w:hint="default"/>
          <w:b w:val="0"/>
          <w:i w:val="0"/>
          <w:sz w:val="28"/>
        </w:rPr>
      </w:lvl>
    </w:lvlOverride>
    <w:lvlOverride w:ilvl="3">
      <w:lvl w:ilvl="3">
        <w:start w:val="1"/>
        <w:numFmt w:val="bullet"/>
        <w:pStyle w:val="Heading4"/>
        <w:lvlText w:val=""/>
        <w:lvlJc w:val="left"/>
        <w:pPr>
          <w:ind w:left="709" w:firstLine="0"/>
        </w:pPr>
        <w:rPr>
          <w:rFonts w:ascii="Symbol" w:hAnsi="Symbol" w:hint="default"/>
        </w:rPr>
      </w:lvl>
    </w:lvlOverride>
    <w:lvlOverride w:ilvl="4">
      <w:lvl w:ilvl="4">
        <w:start w:val="1"/>
        <w:numFmt w:val="bullet"/>
        <w:lvlText w:val="o"/>
        <w:lvlJc w:val="left"/>
        <w:pPr>
          <w:ind w:left="709" w:firstLine="0"/>
        </w:pPr>
        <w:rPr>
          <w:rFonts w:ascii="Courier New" w:hAnsi="Courier New" w:hint="default"/>
        </w:rPr>
      </w:lvl>
    </w:lvlOverride>
    <w:lvlOverride w:ilvl="5">
      <w:lvl w:ilvl="5">
        <w:start w:val="1"/>
        <w:numFmt w:val="bullet"/>
        <w:lvlText w:val=""/>
        <w:lvlJc w:val="left"/>
        <w:pPr>
          <w:ind w:left="709" w:firstLine="0"/>
        </w:pPr>
        <w:rPr>
          <w:rFonts w:ascii="Wingdings" w:hAnsi="Wingdings" w:hint="default"/>
        </w:rPr>
      </w:lvl>
    </w:lvlOverride>
    <w:lvlOverride w:ilvl="6">
      <w:lvl w:ilvl="6">
        <w:start w:val="1"/>
        <w:numFmt w:val="bullet"/>
        <w:lvlText w:val=""/>
        <w:lvlJc w:val="left"/>
        <w:pPr>
          <w:ind w:left="709" w:firstLine="0"/>
        </w:pPr>
        <w:rPr>
          <w:rFonts w:ascii="Symbol" w:hAnsi="Symbol" w:hint="default"/>
        </w:rPr>
      </w:lvl>
    </w:lvlOverride>
    <w:lvlOverride w:ilvl="7">
      <w:lvl w:ilvl="7">
        <w:start w:val="1"/>
        <w:numFmt w:val="decimal"/>
        <w:lvlRestart w:val="0"/>
        <w:suff w:val="space"/>
        <w:lvlText w:val="Рисунок %8 —"/>
        <w:lvlJc w:val="center"/>
        <w:pPr>
          <w:ind w:left="0" w:firstLine="709"/>
        </w:pPr>
        <w:rPr>
          <w:rFonts w:ascii="Times New Roman" w:hAnsi="Times New Roman" w:hint="default"/>
          <w:b w:val="0"/>
          <w:bCs w:val="0"/>
          <w:i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8">
      <w:lvl w:ilvl="8">
        <w:start w:val="1"/>
        <w:numFmt w:val="bullet"/>
        <w:lvlText w:val=""/>
        <w:lvlJc w:val="left"/>
        <w:pPr>
          <w:ind w:left="709" w:firstLine="0"/>
        </w:pPr>
        <w:rPr>
          <w:rFonts w:ascii="Wingdings" w:hAnsi="Wingdings" w:hint="default"/>
        </w:rPr>
      </w:lvl>
    </w:lvlOverride>
  </w:num>
  <w:num w:numId="14">
    <w:abstractNumId w:val="6"/>
  </w:num>
  <w:num w:numId="15">
    <w:abstractNumId w:val="17"/>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25"/>
  </w:num>
  <w:num w:numId="21">
    <w:abstractNumId w:val="0"/>
  </w:num>
  <w:num w:numId="22">
    <w:abstractNumId w:val="13"/>
  </w:num>
  <w:num w:numId="23">
    <w:abstractNumId w:val="11"/>
  </w:num>
  <w:num w:numId="24">
    <w:abstractNumId w:val="7"/>
  </w:num>
  <w:num w:numId="25">
    <w:abstractNumId w:val="4"/>
  </w:num>
  <w:num w:numId="26">
    <w:abstractNumId w:val="3"/>
  </w:num>
  <w:num w:numId="27">
    <w:abstractNumId w:val="14"/>
  </w:num>
  <w:num w:numId="28">
    <w:abstractNumId w:val="19"/>
  </w:num>
  <w:num w:numId="29">
    <w:abstractNumId w:val="18"/>
  </w:num>
  <w:num w:numId="30">
    <w:abstractNumId w:val="24"/>
  </w:num>
  <w:num w:numId="31">
    <w:abstractNumId w:val="1"/>
  </w:num>
  <w:num w:numId="32">
    <w:abstractNumId w:val="21"/>
  </w:num>
  <w:num w:numId="33">
    <w:abstractNumId w:val="27"/>
  </w:num>
  <w:num w:numId="34">
    <w:abstractNumId w:val="30"/>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BF7"/>
    <w:rsid w:val="00033729"/>
    <w:rsid w:val="000B1AE0"/>
    <w:rsid w:val="000B2C81"/>
    <w:rsid w:val="000F3330"/>
    <w:rsid w:val="000F571E"/>
    <w:rsid w:val="001076A7"/>
    <w:rsid w:val="00176985"/>
    <w:rsid w:val="001B1791"/>
    <w:rsid w:val="001C59B0"/>
    <w:rsid w:val="001D3B75"/>
    <w:rsid w:val="001F41D1"/>
    <w:rsid w:val="0020020E"/>
    <w:rsid w:val="00237BD9"/>
    <w:rsid w:val="00244226"/>
    <w:rsid w:val="002D48FC"/>
    <w:rsid w:val="002F4BB6"/>
    <w:rsid w:val="00357BF7"/>
    <w:rsid w:val="00390839"/>
    <w:rsid w:val="003C50E9"/>
    <w:rsid w:val="003E2E10"/>
    <w:rsid w:val="003E3425"/>
    <w:rsid w:val="003F1654"/>
    <w:rsid w:val="003F2386"/>
    <w:rsid w:val="00400214"/>
    <w:rsid w:val="004012FF"/>
    <w:rsid w:val="004110DB"/>
    <w:rsid w:val="00437872"/>
    <w:rsid w:val="0045752A"/>
    <w:rsid w:val="004909A0"/>
    <w:rsid w:val="004E273E"/>
    <w:rsid w:val="00513D7C"/>
    <w:rsid w:val="00516C25"/>
    <w:rsid w:val="0053151B"/>
    <w:rsid w:val="00545525"/>
    <w:rsid w:val="005704BB"/>
    <w:rsid w:val="00587FA0"/>
    <w:rsid w:val="005C7E13"/>
    <w:rsid w:val="005D2DD1"/>
    <w:rsid w:val="005D59F6"/>
    <w:rsid w:val="00613CC5"/>
    <w:rsid w:val="0063387D"/>
    <w:rsid w:val="0064756A"/>
    <w:rsid w:val="0070276F"/>
    <w:rsid w:val="007036AA"/>
    <w:rsid w:val="00733E85"/>
    <w:rsid w:val="00737BD3"/>
    <w:rsid w:val="007506D0"/>
    <w:rsid w:val="007A579E"/>
    <w:rsid w:val="007D7830"/>
    <w:rsid w:val="007E5749"/>
    <w:rsid w:val="0080441E"/>
    <w:rsid w:val="008615E9"/>
    <w:rsid w:val="00862E19"/>
    <w:rsid w:val="00873235"/>
    <w:rsid w:val="008936B8"/>
    <w:rsid w:val="0089642E"/>
    <w:rsid w:val="008A175F"/>
    <w:rsid w:val="008A1FD2"/>
    <w:rsid w:val="008B7201"/>
    <w:rsid w:val="008C03AF"/>
    <w:rsid w:val="008C3F96"/>
    <w:rsid w:val="00903682"/>
    <w:rsid w:val="00916183"/>
    <w:rsid w:val="009E7DAB"/>
    <w:rsid w:val="00A317B0"/>
    <w:rsid w:val="00A412B8"/>
    <w:rsid w:val="00A41565"/>
    <w:rsid w:val="00A527ED"/>
    <w:rsid w:val="00AE6AF4"/>
    <w:rsid w:val="00B23F46"/>
    <w:rsid w:val="00B27B6D"/>
    <w:rsid w:val="00B41659"/>
    <w:rsid w:val="00B62849"/>
    <w:rsid w:val="00C20616"/>
    <w:rsid w:val="00C42EFB"/>
    <w:rsid w:val="00C63001"/>
    <w:rsid w:val="00C70942"/>
    <w:rsid w:val="00C72DED"/>
    <w:rsid w:val="00C7321E"/>
    <w:rsid w:val="00C82B98"/>
    <w:rsid w:val="00C83E3D"/>
    <w:rsid w:val="00C96AE1"/>
    <w:rsid w:val="00CA4B60"/>
    <w:rsid w:val="00CD5B6A"/>
    <w:rsid w:val="00CE76F5"/>
    <w:rsid w:val="00D0052E"/>
    <w:rsid w:val="00D63423"/>
    <w:rsid w:val="00D95060"/>
    <w:rsid w:val="00DB70B1"/>
    <w:rsid w:val="00DC0D23"/>
    <w:rsid w:val="00DD4FDC"/>
    <w:rsid w:val="00DF419A"/>
    <w:rsid w:val="00E12804"/>
    <w:rsid w:val="00E45653"/>
    <w:rsid w:val="00E71D92"/>
    <w:rsid w:val="00E878E7"/>
    <w:rsid w:val="00EB074B"/>
    <w:rsid w:val="00EC365B"/>
    <w:rsid w:val="00EF5AD5"/>
    <w:rsid w:val="00F25258"/>
    <w:rsid w:val="00F337F0"/>
    <w:rsid w:val="00F37366"/>
    <w:rsid w:val="00F60CA2"/>
    <w:rsid w:val="00F70574"/>
    <w:rsid w:val="00F96C36"/>
    <w:rsid w:val="00FD25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B5ED9F"/>
  <w15:chartTrackingRefBased/>
  <w15:docId w15:val="{B28C55E0-EB99-4A8F-A9C2-7268D78B7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00214"/>
    <w:pPr>
      <w:spacing w:line="240" w:lineRule="auto"/>
      <w:ind w:firstLine="709"/>
      <w:contextualSpacing/>
      <w:jc w:val="both"/>
    </w:pPr>
    <w:rPr>
      <w:sz w:val="28"/>
      <w:szCs w:val="28"/>
      <w:lang w:val="ru-RU"/>
    </w:rPr>
  </w:style>
  <w:style w:type="paragraph" w:styleId="Heading1">
    <w:name w:val="heading 1"/>
    <w:basedOn w:val="Normal"/>
    <w:next w:val="NoSpacing"/>
    <w:link w:val="Heading1Char"/>
    <w:uiPriority w:val="9"/>
    <w:qFormat/>
    <w:rsid w:val="00CD5B6A"/>
    <w:pPr>
      <w:numPr>
        <w:numId w:val="10"/>
      </w:numPr>
      <w:ind w:right="706"/>
      <w:jc w:val="center"/>
      <w:outlineLvl w:val="0"/>
    </w:pPr>
    <w:rPr>
      <w:rFonts w:ascii="Times New Roman" w:eastAsia="Calibri" w:hAnsi="Times New Roman" w:cs="Times New Roman"/>
      <w:b/>
      <w:sz w:val="40"/>
      <w:szCs w:val="40"/>
    </w:rPr>
  </w:style>
  <w:style w:type="paragraph" w:styleId="Heading2">
    <w:name w:val="heading 2"/>
    <w:next w:val="Normal"/>
    <w:link w:val="Heading2Char"/>
    <w:uiPriority w:val="9"/>
    <w:unhideWhenUsed/>
    <w:qFormat/>
    <w:rsid w:val="0080441E"/>
    <w:pPr>
      <w:numPr>
        <w:ilvl w:val="1"/>
        <w:numId w:val="10"/>
      </w:numPr>
      <w:spacing w:before="160" w:line="240" w:lineRule="auto"/>
      <w:jc w:val="both"/>
      <w:outlineLvl w:val="1"/>
    </w:pPr>
    <w:rPr>
      <w:b/>
      <w:sz w:val="28"/>
      <w:szCs w:val="28"/>
      <w:lang w:val="ru-RU"/>
    </w:rPr>
  </w:style>
  <w:style w:type="paragraph" w:styleId="Heading3">
    <w:name w:val="heading 3"/>
    <w:basedOn w:val="ListParagraph"/>
    <w:next w:val="Normal"/>
    <w:link w:val="Heading3Char"/>
    <w:uiPriority w:val="9"/>
    <w:unhideWhenUsed/>
    <w:qFormat/>
    <w:rsid w:val="0080441E"/>
    <w:pPr>
      <w:numPr>
        <w:ilvl w:val="2"/>
        <w:numId w:val="10"/>
      </w:numPr>
      <w:contextualSpacing w:val="0"/>
      <w:outlineLvl w:val="2"/>
    </w:pPr>
  </w:style>
  <w:style w:type="paragraph" w:styleId="Heading4">
    <w:name w:val="heading 4"/>
    <w:basedOn w:val="Heading3"/>
    <w:next w:val="Normal"/>
    <w:link w:val="Heading4Char"/>
    <w:uiPriority w:val="9"/>
    <w:unhideWhenUsed/>
    <w:qFormat/>
    <w:rsid w:val="0080441E"/>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rsid w:val="00357BF7"/>
    <w:pPr>
      <w:ind w:left="720"/>
    </w:pPr>
  </w:style>
  <w:style w:type="table" w:styleId="TableGrid">
    <w:name w:val="Table Grid"/>
    <w:basedOn w:val="TableNormal"/>
    <w:uiPriority w:val="59"/>
    <w:rsid w:val="00357BF7"/>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C72DED"/>
    <w:pPr>
      <w:spacing w:after="200"/>
      <w:ind w:firstLine="0"/>
      <w:jc w:val="center"/>
    </w:pPr>
    <w:rPr>
      <w:i/>
      <w:iCs/>
      <w:color w:val="323232" w:themeColor="text2"/>
      <w:szCs w:val="18"/>
    </w:rPr>
  </w:style>
  <w:style w:type="paragraph" w:styleId="BodyText">
    <w:name w:val="Body Text"/>
    <w:basedOn w:val="Normal"/>
    <w:link w:val="BodyTextChar"/>
    <w:uiPriority w:val="99"/>
    <w:unhideWhenUsed/>
    <w:rsid w:val="000B1AE0"/>
    <w:pPr>
      <w:spacing w:after="120"/>
    </w:pPr>
  </w:style>
  <w:style w:type="character" w:customStyle="1" w:styleId="BodyTextChar">
    <w:name w:val="Body Text Char"/>
    <w:basedOn w:val="DefaultParagraphFont"/>
    <w:link w:val="BodyText"/>
    <w:uiPriority w:val="99"/>
    <w:rsid w:val="000B1AE0"/>
  </w:style>
  <w:style w:type="paragraph" w:styleId="Header">
    <w:name w:val="header"/>
    <w:basedOn w:val="Normal"/>
    <w:link w:val="HeaderChar"/>
    <w:uiPriority w:val="99"/>
    <w:unhideWhenUsed/>
    <w:rsid w:val="000B1AE0"/>
    <w:pPr>
      <w:tabs>
        <w:tab w:val="center" w:pos="4677"/>
        <w:tab w:val="right" w:pos="9355"/>
      </w:tabs>
    </w:pPr>
  </w:style>
  <w:style w:type="character" w:customStyle="1" w:styleId="HeaderChar">
    <w:name w:val="Header Char"/>
    <w:basedOn w:val="DefaultParagraphFont"/>
    <w:link w:val="Header"/>
    <w:uiPriority w:val="99"/>
    <w:rsid w:val="000B1AE0"/>
  </w:style>
  <w:style w:type="paragraph" w:styleId="Footer">
    <w:name w:val="footer"/>
    <w:basedOn w:val="Normal"/>
    <w:link w:val="FooterChar"/>
    <w:uiPriority w:val="99"/>
    <w:unhideWhenUsed/>
    <w:rsid w:val="000B1AE0"/>
    <w:pPr>
      <w:tabs>
        <w:tab w:val="center" w:pos="4677"/>
        <w:tab w:val="right" w:pos="9355"/>
      </w:tabs>
    </w:pPr>
  </w:style>
  <w:style w:type="character" w:customStyle="1" w:styleId="FooterChar">
    <w:name w:val="Footer Char"/>
    <w:basedOn w:val="DefaultParagraphFont"/>
    <w:link w:val="Footer"/>
    <w:uiPriority w:val="99"/>
    <w:rsid w:val="000B1AE0"/>
  </w:style>
  <w:style w:type="paragraph" w:styleId="NoSpacing">
    <w:name w:val="No Spacing"/>
    <w:link w:val="NoSpacingChar"/>
    <w:uiPriority w:val="1"/>
    <w:qFormat/>
    <w:rsid w:val="00CD5B6A"/>
    <w:pPr>
      <w:spacing w:after="0" w:line="300" w:lineRule="auto"/>
      <w:jc w:val="center"/>
    </w:pPr>
    <w:rPr>
      <w:rFonts w:ascii="Times New Roman" w:hAnsi="Times New Roman" w:cs="Times New Roman"/>
      <w:sz w:val="28"/>
      <w:szCs w:val="28"/>
      <w:lang w:val="ru-RU"/>
    </w:rPr>
  </w:style>
  <w:style w:type="character" w:customStyle="1" w:styleId="Heading2Char">
    <w:name w:val="Heading 2 Char"/>
    <w:basedOn w:val="DefaultParagraphFont"/>
    <w:link w:val="Heading2"/>
    <w:uiPriority w:val="9"/>
    <w:rsid w:val="0080441E"/>
    <w:rPr>
      <w:b/>
      <w:sz w:val="28"/>
      <w:szCs w:val="28"/>
      <w:lang w:val="ru-RU"/>
    </w:rPr>
  </w:style>
  <w:style w:type="character" w:customStyle="1" w:styleId="Heading3Char">
    <w:name w:val="Heading 3 Char"/>
    <w:basedOn w:val="DefaultParagraphFont"/>
    <w:link w:val="Heading3"/>
    <w:uiPriority w:val="9"/>
    <w:rsid w:val="0080441E"/>
    <w:rPr>
      <w:sz w:val="28"/>
      <w:szCs w:val="28"/>
      <w:lang w:val="ru-RU"/>
    </w:rPr>
  </w:style>
  <w:style w:type="character" w:customStyle="1" w:styleId="Heading4Char">
    <w:name w:val="Heading 4 Char"/>
    <w:basedOn w:val="DefaultParagraphFont"/>
    <w:link w:val="Heading4"/>
    <w:uiPriority w:val="9"/>
    <w:rsid w:val="0080441E"/>
    <w:rPr>
      <w:sz w:val="28"/>
      <w:szCs w:val="28"/>
      <w:lang w:val="ru-RU"/>
    </w:rPr>
  </w:style>
  <w:style w:type="character" w:customStyle="1" w:styleId="Heading1Char">
    <w:name w:val="Heading 1 Char"/>
    <w:basedOn w:val="DefaultParagraphFont"/>
    <w:link w:val="Heading1"/>
    <w:uiPriority w:val="9"/>
    <w:rsid w:val="00CD5B6A"/>
    <w:rPr>
      <w:rFonts w:ascii="Times New Roman" w:eastAsia="Calibri" w:hAnsi="Times New Roman" w:cs="Times New Roman"/>
      <w:b/>
      <w:sz w:val="40"/>
      <w:szCs w:val="40"/>
      <w:lang w:val="ru-RU"/>
    </w:rPr>
  </w:style>
  <w:style w:type="character" w:customStyle="1" w:styleId="NoSpacingChar">
    <w:name w:val="No Spacing Char"/>
    <w:basedOn w:val="DefaultParagraphFont"/>
    <w:link w:val="NoSpacing"/>
    <w:uiPriority w:val="1"/>
    <w:rsid w:val="00CD5B6A"/>
    <w:rPr>
      <w:rFonts w:ascii="Times New Roman" w:hAnsi="Times New Roman" w:cs="Times New Roman"/>
      <w:sz w:val="28"/>
      <w:szCs w:val="28"/>
      <w:lang w:val="ru-RU"/>
    </w:rPr>
  </w:style>
  <w:style w:type="character" w:styleId="PlaceholderText">
    <w:name w:val="Placeholder Text"/>
    <w:basedOn w:val="DefaultParagraphFont"/>
    <w:uiPriority w:val="99"/>
    <w:semiHidden/>
    <w:rsid w:val="00EC365B"/>
    <w:rPr>
      <w:color w:val="808080"/>
    </w:rPr>
  </w:style>
  <w:style w:type="character" w:styleId="Hyperlink">
    <w:name w:val="Hyperlink"/>
    <w:basedOn w:val="DefaultParagraphFont"/>
    <w:uiPriority w:val="99"/>
    <w:unhideWhenUsed/>
    <w:rsid w:val="00C7321E"/>
    <w:rPr>
      <w:color w:val="6B9F25" w:themeColor="hyperlink"/>
      <w:u w:val="single"/>
    </w:rPr>
  </w:style>
  <w:style w:type="table" w:styleId="GridTable1Light">
    <w:name w:val="Grid Table 1 Light"/>
    <w:basedOn w:val="TableNormal"/>
    <w:uiPriority w:val="46"/>
    <w:rsid w:val="00C72DE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F4BB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BB6"/>
    <w:rPr>
      <w:rFonts w:ascii="Segoe UI" w:hAnsi="Segoe UI" w:cs="Segoe UI"/>
      <w:sz w:val="18"/>
      <w:szCs w:val="18"/>
      <w:lang w:val="ru-RU"/>
    </w:rPr>
  </w:style>
  <w:style w:type="paragraph" w:customStyle="1" w:styleId="a">
    <w:name w:val="Список с буллитами"/>
    <w:basedOn w:val="ListParagraph"/>
    <w:qFormat/>
    <w:rsid w:val="00F60CA2"/>
    <w:pPr>
      <w:numPr>
        <w:numId w:val="14"/>
      </w:numPr>
      <w:ind w:left="1134"/>
    </w:pPr>
  </w:style>
  <w:style w:type="character" w:customStyle="1" w:styleId="sentence">
    <w:name w:val="sentence"/>
    <w:rsid w:val="005704BB"/>
  </w:style>
  <w:style w:type="paragraph" w:customStyle="1" w:styleId="a0">
    <w:name w:val="дляРис"/>
    <w:basedOn w:val="Normal"/>
    <w:link w:val="a1"/>
    <w:qFormat/>
    <w:rsid w:val="00CE76F5"/>
    <w:pPr>
      <w:spacing w:after="120"/>
      <w:ind w:firstLine="0"/>
      <w:contextualSpacing w:val="0"/>
      <w:jc w:val="center"/>
    </w:pPr>
    <w:rPr>
      <w:rFonts w:ascii="Times New Roman" w:eastAsia="Calibri" w:hAnsi="Times New Roman" w:cs="Times New Roman"/>
      <w:i/>
      <w:sz w:val="24"/>
      <w:szCs w:val="22"/>
      <w:lang w:val="x-none"/>
    </w:rPr>
  </w:style>
  <w:style w:type="character" w:customStyle="1" w:styleId="a1">
    <w:name w:val="дляРис Знак"/>
    <w:link w:val="a0"/>
    <w:rsid w:val="00CE76F5"/>
    <w:rPr>
      <w:rFonts w:ascii="Times New Roman" w:eastAsia="Calibri" w:hAnsi="Times New Roman" w:cs="Times New Roman"/>
      <w:i/>
      <w:sz w:val="24"/>
      <w:lang w:val="x-none"/>
    </w:rPr>
  </w:style>
  <w:style w:type="paragraph" w:customStyle="1" w:styleId="a2">
    <w:name w:val="для рис"/>
    <w:basedOn w:val="Normal"/>
    <w:link w:val="a3"/>
    <w:qFormat/>
    <w:rsid w:val="007036AA"/>
    <w:pPr>
      <w:spacing w:before="60" w:after="60"/>
      <w:ind w:firstLine="0"/>
      <w:contextualSpacing w:val="0"/>
      <w:jc w:val="center"/>
      <w:outlineLvl w:val="2"/>
    </w:pPr>
    <w:rPr>
      <w:rFonts w:ascii="Times New Roman" w:eastAsiaTheme="minorEastAsia" w:hAnsi="Times New Roman"/>
      <w:i/>
      <w:szCs w:val="22"/>
      <w:lang w:eastAsia="ru-RU"/>
    </w:rPr>
  </w:style>
  <w:style w:type="character" w:customStyle="1" w:styleId="a3">
    <w:name w:val="для рис Знак"/>
    <w:basedOn w:val="DefaultParagraphFont"/>
    <w:link w:val="a2"/>
    <w:rsid w:val="007036AA"/>
    <w:rPr>
      <w:rFonts w:ascii="Times New Roman" w:eastAsiaTheme="minorEastAsia" w:hAnsi="Times New Roman"/>
      <w:i/>
      <w:sz w:val="28"/>
      <w:lang w:val="ru-RU" w:eastAsia="ru-RU"/>
    </w:rPr>
  </w:style>
  <w:style w:type="paragraph" w:styleId="NormalWeb">
    <w:name w:val="Normal (Web)"/>
    <w:basedOn w:val="Normal"/>
    <w:uiPriority w:val="99"/>
    <w:unhideWhenUsed/>
    <w:rsid w:val="00903682"/>
    <w:pPr>
      <w:spacing w:before="100" w:beforeAutospacing="1" w:after="100" w:afterAutospacing="1"/>
      <w:ind w:firstLine="0"/>
      <w:contextualSpacing w:val="0"/>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888541">
      <w:bodyDiv w:val="1"/>
      <w:marLeft w:val="0"/>
      <w:marRight w:val="0"/>
      <w:marTop w:val="0"/>
      <w:marBottom w:val="0"/>
      <w:divBdr>
        <w:top w:val="none" w:sz="0" w:space="0" w:color="auto"/>
        <w:left w:val="none" w:sz="0" w:space="0" w:color="auto"/>
        <w:bottom w:val="none" w:sz="0" w:space="0" w:color="auto"/>
        <w:right w:val="none" w:sz="0" w:space="0" w:color="auto"/>
      </w:divBdr>
      <w:divsChild>
        <w:div w:id="43411644">
          <w:marLeft w:val="0"/>
          <w:marRight w:val="0"/>
          <w:marTop w:val="0"/>
          <w:marBottom w:val="0"/>
          <w:divBdr>
            <w:top w:val="none" w:sz="0" w:space="0" w:color="auto"/>
            <w:left w:val="none" w:sz="0" w:space="0" w:color="auto"/>
            <w:bottom w:val="none" w:sz="0" w:space="0" w:color="auto"/>
            <w:right w:val="none" w:sz="0" w:space="0" w:color="auto"/>
          </w:divBdr>
          <w:divsChild>
            <w:div w:id="1277517474">
              <w:marLeft w:val="0"/>
              <w:marRight w:val="0"/>
              <w:marTop w:val="0"/>
              <w:marBottom w:val="0"/>
              <w:divBdr>
                <w:top w:val="none" w:sz="0" w:space="0" w:color="auto"/>
                <w:left w:val="none" w:sz="0" w:space="0" w:color="auto"/>
                <w:bottom w:val="none" w:sz="0" w:space="0" w:color="auto"/>
                <w:right w:val="none" w:sz="0" w:space="0" w:color="auto"/>
              </w:divBdr>
              <w:divsChild>
                <w:div w:id="1314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4002">
          <w:marLeft w:val="0"/>
          <w:marRight w:val="0"/>
          <w:marTop w:val="0"/>
          <w:marBottom w:val="0"/>
          <w:divBdr>
            <w:top w:val="none" w:sz="0" w:space="0" w:color="auto"/>
            <w:left w:val="none" w:sz="0" w:space="0" w:color="auto"/>
            <w:bottom w:val="none" w:sz="0" w:space="0" w:color="auto"/>
            <w:right w:val="none" w:sz="0" w:space="0" w:color="auto"/>
          </w:divBdr>
          <w:divsChild>
            <w:div w:id="573399173">
              <w:marLeft w:val="0"/>
              <w:marRight w:val="0"/>
              <w:marTop w:val="0"/>
              <w:marBottom w:val="0"/>
              <w:divBdr>
                <w:top w:val="none" w:sz="0" w:space="0" w:color="auto"/>
                <w:left w:val="none" w:sz="0" w:space="0" w:color="auto"/>
                <w:bottom w:val="none" w:sz="0" w:space="0" w:color="auto"/>
                <w:right w:val="none" w:sz="0" w:space="0" w:color="auto"/>
              </w:divBdr>
              <w:divsChild>
                <w:div w:id="61729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986346">
      <w:bodyDiv w:val="1"/>
      <w:marLeft w:val="0"/>
      <w:marRight w:val="0"/>
      <w:marTop w:val="0"/>
      <w:marBottom w:val="0"/>
      <w:divBdr>
        <w:top w:val="none" w:sz="0" w:space="0" w:color="auto"/>
        <w:left w:val="none" w:sz="0" w:space="0" w:color="auto"/>
        <w:bottom w:val="none" w:sz="0" w:space="0" w:color="auto"/>
        <w:right w:val="none" w:sz="0" w:space="0" w:color="auto"/>
      </w:divBdr>
      <w:divsChild>
        <w:div w:id="1644193112">
          <w:marLeft w:val="0"/>
          <w:marRight w:val="0"/>
          <w:marTop w:val="0"/>
          <w:marBottom w:val="0"/>
          <w:divBdr>
            <w:top w:val="none" w:sz="0" w:space="0" w:color="auto"/>
            <w:left w:val="none" w:sz="0" w:space="0" w:color="auto"/>
            <w:bottom w:val="none" w:sz="0" w:space="0" w:color="auto"/>
            <w:right w:val="none" w:sz="0" w:space="0" w:color="auto"/>
          </w:divBdr>
          <w:divsChild>
            <w:div w:id="1603799944">
              <w:marLeft w:val="0"/>
              <w:marRight w:val="0"/>
              <w:marTop w:val="0"/>
              <w:marBottom w:val="0"/>
              <w:divBdr>
                <w:top w:val="none" w:sz="0" w:space="0" w:color="auto"/>
                <w:left w:val="none" w:sz="0" w:space="0" w:color="auto"/>
                <w:bottom w:val="none" w:sz="0" w:space="0" w:color="auto"/>
                <w:right w:val="none" w:sz="0" w:space="0" w:color="auto"/>
              </w:divBdr>
              <w:divsChild>
                <w:div w:id="193227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424932">
      <w:bodyDiv w:val="1"/>
      <w:marLeft w:val="0"/>
      <w:marRight w:val="0"/>
      <w:marTop w:val="0"/>
      <w:marBottom w:val="0"/>
      <w:divBdr>
        <w:top w:val="none" w:sz="0" w:space="0" w:color="auto"/>
        <w:left w:val="none" w:sz="0" w:space="0" w:color="auto"/>
        <w:bottom w:val="none" w:sz="0" w:space="0" w:color="auto"/>
        <w:right w:val="none" w:sz="0" w:space="0" w:color="auto"/>
      </w:divBdr>
      <w:divsChild>
        <w:div w:id="674461747">
          <w:marLeft w:val="0"/>
          <w:marRight w:val="0"/>
          <w:marTop w:val="0"/>
          <w:marBottom w:val="0"/>
          <w:divBdr>
            <w:top w:val="none" w:sz="0" w:space="0" w:color="auto"/>
            <w:left w:val="none" w:sz="0" w:space="0" w:color="auto"/>
            <w:bottom w:val="none" w:sz="0" w:space="0" w:color="auto"/>
            <w:right w:val="none" w:sz="0" w:space="0" w:color="auto"/>
          </w:divBdr>
          <w:divsChild>
            <w:div w:id="1840383421">
              <w:marLeft w:val="0"/>
              <w:marRight w:val="0"/>
              <w:marTop w:val="0"/>
              <w:marBottom w:val="0"/>
              <w:divBdr>
                <w:top w:val="none" w:sz="0" w:space="0" w:color="auto"/>
                <w:left w:val="none" w:sz="0" w:space="0" w:color="auto"/>
                <w:bottom w:val="none" w:sz="0" w:space="0" w:color="auto"/>
                <w:right w:val="none" w:sz="0" w:space="0" w:color="auto"/>
              </w:divBdr>
              <w:divsChild>
                <w:div w:id="1252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94497">
          <w:marLeft w:val="0"/>
          <w:marRight w:val="0"/>
          <w:marTop w:val="0"/>
          <w:marBottom w:val="0"/>
          <w:divBdr>
            <w:top w:val="none" w:sz="0" w:space="0" w:color="auto"/>
            <w:left w:val="none" w:sz="0" w:space="0" w:color="auto"/>
            <w:bottom w:val="none" w:sz="0" w:space="0" w:color="auto"/>
            <w:right w:val="none" w:sz="0" w:space="0" w:color="auto"/>
          </w:divBdr>
          <w:divsChild>
            <w:div w:id="1589533110">
              <w:marLeft w:val="0"/>
              <w:marRight w:val="0"/>
              <w:marTop w:val="0"/>
              <w:marBottom w:val="0"/>
              <w:divBdr>
                <w:top w:val="none" w:sz="0" w:space="0" w:color="auto"/>
                <w:left w:val="none" w:sz="0" w:space="0" w:color="auto"/>
                <w:bottom w:val="none" w:sz="0" w:space="0" w:color="auto"/>
                <w:right w:val="none" w:sz="0" w:space="0" w:color="auto"/>
              </w:divBdr>
              <w:divsChild>
                <w:div w:id="14874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35301">
      <w:bodyDiv w:val="1"/>
      <w:marLeft w:val="0"/>
      <w:marRight w:val="0"/>
      <w:marTop w:val="0"/>
      <w:marBottom w:val="0"/>
      <w:divBdr>
        <w:top w:val="none" w:sz="0" w:space="0" w:color="auto"/>
        <w:left w:val="none" w:sz="0" w:space="0" w:color="auto"/>
        <w:bottom w:val="none" w:sz="0" w:space="0" w:color="auto"/>
        <w:right w:val="none" w:sz="0" w:space="0" w:color="auto"/>
      </w:divBdr>
      <w:divsChild>
        <w:div w:id="1705012987">
          <w:marLeft w:val="0"/>
          <w:marRight w:val="0"/>
          <w:marTop w:val="0"/>
          <w:marBottom w:val="0"/>
          <w:divBdr>
            <w:top w:val="none" w:sz="0" w:space="0" w:color="auto"/>
            <w:left w:val="none" w:sz="0" w:space="0" w:color="auto"/>
            <w:bottom w:val="none" w:sz="0" w:space="0" w:color="auto"/>
            <w:right w:val="none" w:sz="0" w:space="0" w:color="auto"/>
          </w:divBdr>
          <w:divsChild>
            <w:div w:id="353305466">
              <w:marLeft w:val="0"/>
              <w:marRight w:val="0"/>
              <w:marTop w:val="0"/>
              <w:marBottom w:val="0"/>
              <w:divBdr>
                <w:top w:val="none" w:sz="0" w:space="0" w:color="auto"/>
                <w:left w:val="none" w:sz="0" w:space="0" w:color="auto"/>
                <w:bottom w:val="none" w:sz="0" w:space="0" w:color="auto"/>
                <w:right w:val="none" w:sz="0" w:space="0" w:color="auto"/>
              </w:divBdr>
              <w:divsChild>
                <w:div w:id="1569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50394">
      <w:bodyDiv w:val="1"/>
      <w:marLeft w:val="0"/>
      <w:marRight w:val="0"/>
      <w:marTop w:val="0"/>
      <w:marBottom w:val="0"/>
      <w:divBdr>
        <w:top w:val="none" w:sz="0" w:space="0" w:color="auto"/>
        <w:left w:val="none" w:sz="0" w:space="0" w:color="auto"/>
        <w:bottom w:val="none" w:sz="0" w:space="0" w:color="auto"/>
        <w:right w:val="none" w:sz="0" w:space="0" w:color="auto"/>
      </w:divBdr>
      <w:divsChild>
        <w:div w:id="506871290">
          <w:marLeft w:val="0"/>
          <w:marRight w:val="0"/>
          <w:marTop w:val="0"/>
          <w:marBottom w:val="0"/>
          <w:divBdr>
            <w:top w:val="none" w:sz="0" w:space="0" w:color="auto"/>
            <w:left w:val="none" w:sz="0" w:space="0" w:color="auto"/>
            <w:bottom w:val="none" w:sz="0" w:space="0" w:color="auto"/>
            <w:right w:val="none" w:sz="0" w:space="0" w:color="auto"/>
          </w:divBdr>
          <w:divsChild>
            <w:div w:id="1328748536">
              <w:marLeft w:val="0"/>
              <w:marRight w:val="0"/>
              <w:marTop w:val="0"/>
              <w:marBottom w:val="0"/>
              <w:divBdr>
                <w:top w:val="none" w:sz="0" w:space="0" w:color="auto"/>
                <w:left w:val="none" w:sz="0" w:space="0" w:color="auto"/>
                <w:bottom w:val="none" w:sz="0" w:space="0" w:color="auto"/>
                <w:right w:val="none" w:sz="0" w:space="0" w:color="auto"/>
              </w:divBdr>
              <w:divsChild>
                <w:div w:id="11757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776245">
      <w:bodyDiv w:val="1"/>
      <w:marLeft w:val="0"/>
      <w:marRight w:val="0"/>
      <w:marTop w:val="0"/>
      <w:marBottom w:val="0"/>
      <w:divBdr>
        <w:top w:val="none" w:sz="0" w:space="0" w:color="auto"/>
        <w:left w:val="none" w:sz="0" w:space="0" w:color="auto"/>
        <w:bottom w:val="none" w:sz="0" w:space="0" w:color="auto"/>
        <w:right w:val="none" w:sz="0" w:space="0" w:color="auto"/>
      </w:divBdr>
      <w:divsChild>
        <w:div w:id="94595445">
          <w:marLeft w:val="0"/>
          <w:marRight w:val="0"/>
          <w:marTop w:val="0"/>
          <w:marBottom w:val="0"/>
          <w:divBdr>
            <w:top w:val="none" w:sz="0" w:space="0" w:color="auto"/>
            <w:left w:val="none" w:sz="0" w:space="0" w:color="auto"/>
            <w:bottom w:val="none" w:sz="0" w:space="0" w:color="auto"/>
            <w:right w:val="none" w:sz="0" w:space="0" w:color="auto"/>
          </w:divBdr>
          <w:divsChild>
            <w:div w:id="1617249078">
              <w:marLeft w:val="0"/>
              <w:marRight w:val="0"/>
              <w:marTop w:val="0"/>
              <w:marBottom w:val="0"/>
              <w:divBdr>
                <w:top w:val="none" w:sz="0" w:space="0" w:color="auto"/>
                <w:left w:val="none" w:sz="0" w:space="0" w:color="auto"/>
                <w:bottom w:val="none" w:sz="0" w:space="0" w:color="auto"/>
                <w:right w:val="none" w:sz="0" w:space="0" w:color="auto"/>
              </w:divBdr>
              <w:divsChild>
                <w:div w:id="2006393584">
                  <w:marLeft w:val="0"/>
                  <w:marRight w:val="0"/>
                  <w:marTop w:val="0"/>
                  <w:marBottom w:val="0"/>
                  <w:divBdr>
                    <w:top w:val="none" w:sz="0" w:space="0" w:color="auto"/>
                    <w:left w:val="none" w:sz="0" w:space="0" w:color="auto"/>
                    <w:bottom w:val="none" w:sz="0" w:space="0" w:color="auto"/>
                    <w:right w:val="none" w:sz="0" w:space="0" w:color="auto"/>
                  </w:divBdr>
                  <w:divsChild>
                    <w:div w:id="590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Натуральные материалы">
  <a:themeElements>
    <a:clrScheme name="Аспект">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Times New Roman">
      <a:majorFont>
        <a:latin typeface="Times New Roman"/>
        <a:ea typeface=""/>
        <a:cs typeface=""/>
      </a:majorFont>
      <a:minorFont>
        <a:latin typeface="Times New Roman"/>
        <a:ea typeface=""/>
        <a:cs typeface=""/>
      </a:minorFont>
    </a:fontScheme>
    <a:fmtScheme name="Матовое стекло">
      <a:fillStyleLst>
        <a:solidFill>
          <a:schemeClr val="phClr"/>
        </a:solidFill>
        <a:gradFill rotWithShape="1">
          <a:gsLst>
            <a:gs pos="0">
              <a:schemeClr val="phClr">
                <a:tint val="1000"/>
                <a:satMod val="100000"/>
              </a:schemeClr>
            </a:gs>
            <a:gs pos="68000">
              <a:schemeClr val="phClr">
                <a:tint val="77000"/>
                <a:satMod val="100000"/>
              </a:schemeClr>
            </a:gs>
            <a:gs pos="81000">
              <a:schemeClr val="phClr">
                <a:tint val="79000"/>
                <a:satMod val="100000"/>
              </a:schemeClr>
            </a:gs>
            <a:gs pos="86000">
              <a:schemeClr val="phClr">
                <a:tint val="73000"/>
                <a:satMod val="100000"/>
              </a:schemeClr>
            </a:gs>
            <a:gs pos="100000">
              <a:schemeClr val="phClr">
                <a:tint val="35000"/>
                <a:satMod val="100000"/>
              </a:schemeClr>
            </a:gs>
          </a:gsLst>
          <a:lin ang="5400000" scaled="0"/>
        </a:gradFill>
        <a:gradFill rotWithShape="1">
          <a:gsLst>
            <a:gs pos="0">
              <a:schemeClr val="phClr">
                <a:tint val="73000"/>
                <a:shade val="100000"/>
                <a:satMod val="150000"/>
              </a:schemeClr>
            </a:gs>
            <a:gs pos="25000">
              <a:schemeClr val="phClr">
                <a:tint val="96000"/>
                <a:shade val="80000"/>
                <a:satMod val="105000"/>
              </a:schemeClr>
            </a:gs>
            <a:gs pos="38000">
              <a:schemeClr val="phClr">
                <a:tint val="96000"/>
                <a:shade val="59000"/>
                <a:satMod val="120000"/>
              </a:schemeClr>
            </a:gs>
            <a:gs pos="55000">
              <a:schemeClr val="phClr">
                <a:tint val="100000"/>
                <a:shade val="57000"/>
                <a:satMod val="120000"/>
              </a:schemeClr>
            </a:gs>
            <a:gs pos="80000">
              <a:schemeClr val="phClr">
                <a:tint val="100000"/>
                <a:shade val="56000"/>
                <a:satMod val="145000"/>
              </a:schemeClr>
            </a:gs>
            <a:gs pos="88000">
              <a:schemeClr val="phClr">
                <a:tint val="100000"/>
                <a:shade val="63000"/>
                <a:satMod val="160000"/>
              </a:schemeClr>
            </a:gs>
            <a:gs pos="100000">
              <a:schemeClr val="phClr">
                <a:tint val="99000"/>
                <a:shade val="100000"/>
                <a:satMod val="155000"/>
              </a:schemeClr>
            </a:gs>
          </a:gsLst>
          <a:lin ang="54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scene3d>
            <a:camera prst="orthographicFront">
              <a:rot lat="0" lon="0" rev="0"/>
            </a:camera>
            <a:lightRig rig="glow" dir="tl">
              <a:rot lat="0" lon="0" rev="1800000"/>
            </a:lightRig>
          </a:scene3d>
          <a:sp3d contourW="10160" prstMaterial="dkEdge">
            <a:bevelT w="0" h="0" prst="angle"/>
            <a:contourClr>
              <a:schemeClr val="phClr">
                <a:shade val="30000"/>
                <a:satMod val="150000"/>
              </a:schemeClr>
            </a:contourClr>
          </a:sp3d>
        </a:effectStyle>
        <a:effectStyle>
          <a:effectLst>
            <a:glow rad="50800">
              <a:schemeClr val="phClr">
                <a:tint val="68000"/>
                <a:shade val="93000"/>
                <a:alpha val="37000"/>
                <a:satMod val="250000"/>
              </a:schemeClr>
            </a:glow>
          </a:effectLst>
          <a:scene3d>
            <a:camera prst="orthographicFront">
              <a:rot lat="0" lon="0" rev="0"/>
            </a:camera>
            <a:lightRig rig="glow" dir="t">
              <a:rot lat="0" lon="0" rev="1800000"/>
            </a:lightRig>
          </a:scene3d>
          <a:sp3d contourW="10160" prstMaterial="dkEdge">
            <a:bevelT w="20320" h="19050" prst="angle"/>
            <a:contourClr>
              <a:schemeClr val="phClr">
                <a:shade val="30000"/>
                <a:satMod val="150000"/>
              </a:schemeClr>
            </a:contourClr>
          </a:sp3d>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1"/>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5D09E-A930-844E-A559-006ED2447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12</Pages>
  <Words>644</Words>
  <Characters>3671</Characters>
  <Application>Microsoft Office Word</Application>
  <DocSecurity>0</DocSecurity>
  <Lines>30</Lines>
  <Paragraphs>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Элина Азизова</dc:creator>
  <cp:keywords/>
  <dc:description/>
  <cp:lastModifiedBy>Кислюк Игорь Витальевич</cp:lastModifiedBy>
  <cp:revision>41</cp:revision>
  <cp:lastPrinted>2017-09-07T17:37:00Z</cp:lastPrinted>
  <dcterms:created xsi:type="dcterms:W3CDTF">2017-09-05T16:10:00Z</dcterms:created>
  <dcterms:modified xsi:type="dcterms:W3CDTF">2018-11-03T16:34:00Z</dcterms:modified>
</cp:coreProperties>
</file>